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A7" w:rsidRDefault="005F70A7" w:rsidP="003A1042">
      <w:pPr>
        <w:pStyle w:val="Tytu"/>
        <w:tabs>
          <w:tab w:val="left" w:pos="2552"/>
        </w:tabs>
        <w:rPr>
          <w:color w:val="auto"/>
        </w:rPr>
      </w:pPr>
      <w:r>
        <w:rPr>
          <w:color w:val="auto"/>
        </w:rPr>
        <w:t>SPECYFIKACJA ISTOTNYCH WARUNKÓW ZAMÓWIENIA</w:t>
      </w:r>
    </w:p>
    <w:p w:rsidR="005F70A7" w:rsidRDefault="00B00912" w:rsidP="00AF1E48">
      <w:pPr>
        <w:jc w:val="center"/>
        <w:rPr>
          <w:sz w:val="28"/>
        </w:rPr>
      </w:pPr>
      <w:r>
        <w:rPr>
          <w:sz w:val="28"/>
        </w:rPr>
        <w:t xml:space="preserve">przetargu nieograniczonego o </w:t>
      </w:r>
      <w:r w:rsidR="005F70A7">
        <w:rPr>
          <w:sz w:val="28"/>
        </w:rPr>
        <w:t xml:space="preserve">wartości szacunkowej nie przekraczającej </w:t>
      </w:r>
    </w:p>
    <w:p w:rsidR="005F70A7" w:rsidRDefault="0054015D" w:rsidP="00AF1E48">
      <w:pPr>
        <w:jc w:val="center"/>
        <w:rPr>
          <w:sz w:val="28"/>
        </w:rPr>
      </w:pPr>
      <w:r>
        <w:rPr>
          <w:sz w:val="28"/>
        </w:rPr>
        <w:t>5 548</w:t>
      </w:r>
      <w:r w:rsidR="005F70A7">
        <w:rPr>
          <w:sz w:val="28"/>
        </w:rPr>
        <w:t xml:space="preserve"> 000 EURO</w:t>
      </w:r>
    </w:p>
    <w:p w:rsidR="005F70A7" w:rsidRDefault="005F70A7" w:rsidP="00AF1E48">
      <w:pPr>
        <w:jc w:val="both"/>
        <w:rPr>
          <w:b/>
          <w:sz w:val="24"/>
        </w:rPr>
      </w:pPr>
    </w:p>
    <w:p w:rsidR="00920341" w:rsidRDefault="005F70A7" w:rsidP="00920341">
      <w:pPr>
        <w:pStyle w:val="Tekstpodstawowy2"/>
      </w:pPr>
      <w:r>
        <w:rPr>
          <w:i/>
        </w:rPr>
        <w:t>na:</w:t>
      </w:r>
      <w:r>
        <w:rPr>
          <w:b/>
        </w:rPr>
        <w:t xml:space="preserve"> </w:t>
      </w:r>
      <w:r w:rsidR="0003148F">
        <w:t>wykonanie</w:t>
      </w:r>
      <w:r w:rsidR="00315387">
        <w:t xml:space="preserve"> remontu</w:t>
      </w:r>
      <w:r w:rsidR="00904B77">
        <w:t xml:space="preserve"> pomieszczeń</w:t>
      </w:r>
      <w:r w:rsidR="00315387">
        <w:t xml:space="preserve"> kuchni</w:t>
      </w:r>
      <w:r w:rsidR="00314DD7">
        <w:t xml:space="preserve"> tutejszego</w:t>
      </w:r>
      <w:r w:rsidR="00920341">
        <w:t xml:space="preserve"> Domu.</w:t>
      </w:r>
    </w:p>
    <w:p w:rsidR="00920341" w:rsidRDefault="00920341" w:rsidP="00920341">
      <w:pPr>
        <w:tabs>
          <w:tab w:val="left" w:pos="1215"/>
        </w:tabs>
        <w:jc w:val="both"/>
        <w:rPr>
          <w:i/>
          <w:sz w:val="24"/>
        </w:rPr>
      </w:pPr>
      <w:r>
        <w:rPr>
          <w:i/>
          <w:sz w:val="24"/>
        </w:rPr>
        <w:tab/>
      </w:r>
    </w:p>
    <w:p w:rsidR="005F70A7" w:rsidRDefault="005F70A7" w:rsidP="000D73B0">
      <w:pPr>
        <w:pStyle w:val="Tekstpodstawowy2"/>
      </w:pPr>
    </w:p>
    <w:p w:rsidR="005F70A7" w:rsidRDefault="005F70A7" w:rsidP="00974E59">
      <w:pPr>
        <w:pStyle w:val="Tekstpodstawowy2"/>
      </w:pPr>
    </w:p>
    <w:p w:rsidR="005F70A7" w:rsidRDefault="005F70A7" w:rsidP="00974E59">
      <w:pPr>
        <w:tabs>
          <w:tab w:val="left" w:pos="1215"/>
        </w:tabs>
        <w:jc w:val="both"/>
        <w:rPr>
          <w:i/>
          <w:sz w:val="24"/>
        </w:rPr>
      </w:pPr>
      <w:r>
        <w:rPr>
          <w:i/>
          <w:sz w:val="24"/>
        </w:rPr>
        <w:tab/>
      </w:r>
    </w:p>
    <w:p w:rsidR="005F70A7" w:rsidRDefault="005F70A7" w:rsidP="00974E59">
      <w:pPr>
        <w:jc w:val="both"/>
        <w:rPr>
          <w:i/>
          <w:sz w:val="24"/>
        </w:rPr>
      </w:pPr>
    </w:p>
    <w:p w:rsidR="005F70A7" w:rsidRDefault="005F70A7" w:rsidP="00AF1E48">
      <w:pPr>
        <w:pStyle w:val="Tekstpodstawowy2"/>
      </w:pPr>
    </w:p>
    <w:p w:rsidR="005F70A7" w:rsidRPr="000D73B0" w:rsidRDefault="005F70A7" w:rsidP="000D73B0">
      <w:pPr>
        <w:tabs>
          <w:tab w:val="left" w:pos="1215"/>
        </w:tabs>
        <w:jc w:val="both"/>
        <w:rPr>
          <w:i/>
          <w:sz w:val="24"/>
        </w:rPr>
      </w:pPr>
      <w:r>
        <w:rPr>
          <w:i/>
          <w:sz w:val="24"/>
        </w:rPr>
        <w:tab/>
      </w:r>
    </w:p>
    <w:p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rsidR="005F70A7" w:rsidRDefault="005F70A7" w:rsidP="00AF1E48">
      <w:pPr>
        <w:ind w:right="-142"/>
        <w:rPr>
          <w:sz w:val="24"/>
        </w:rPr>
      </w:pPr>
      <w:r>
        <w:rPr>
          <w:b/>
          <w:sz w:val="24"/>
        </w:rPr>
        <w:t xml:space="preserve">     </w:t>
      </w:r>
      <w:r>
        <w:rPr>
          <w:sz w:val="24"/>
        </w:rPr>
        <w:t xml:space="preserve"> </w:t>
      </w:r>
    </w:p>
    <w:p w:rsidR="005F70A7" w:rsidRDefault="005F70A7" w:rsidP="00AF1E48">
      <w:pPr>
        <w:ind w:right="-142"/>
        <w:rPr>
          <w:sz w:val="24"/>
        </w:rPr>
      </w:pPr>
    </w:p>
    <w:p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rsidR="005F70A7" w:rsidRDefault="005F70A7" w:rsidP="00AF1E48">
      <w:pPr>
        <w:ind w:right="-142"/>
        <w:rPr>
          <w:sz w:val="24"/>
        </w:rPr>
      </w:pPr>
    </w:p>
    <w:p w:rsidR="005F70A7" w:rsidRDefault="005F70A7" w:rsidP="00AF1E48">
      <w:pPr>
        <w:rPr>
          <w:sz w:val="24"/>
        </w:rPr>
      </w:pPr>
    </w:p>
    <w:p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rsidR="005F70A7" w:rsidRDefault="005F70A7" w:rsidP="00AF1E48">
      <w:pPr>
        <w:rPr>
          <w:i/>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rsidR="005F70A7" w:rsidRDefault="005F70A7" w:rsidP="00AF1E48">
      <w:pPr>
        <w:ind w:left="5664" w:firstLine="6"/>
        <w:rPr>
          <w:b/>
          <w:sz w:val="24"/>
        </w:rPr>
      </w:pPr>
      <w:r>
        <w:rPr>
          <w:b/>
          <w:sz w:val="24"/>
        </w:rPr>
        <w:t>DYREKTOR DOMU POMOCY SPOŁECZNEJ W BIAŁYMSTOKU</w:t>
      </w:r>
    </w:p>
    <w:p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rsidR="005F70A7" w:rsidRDefault="005F70A7" w:rsidP="00AF1E48">
      <w:pPr>
        <w:ind w:right="-142"/>
        <w:rPr>
          <w:sz w:val="24"/>
        </w:rPr>
      </w:pPr>
    </w:p>
    <w:p w:rsidR="005F70A7" w:rsidRDefault="005F70A7" w:rsidP="00AF1E48">
      <w:pPr>
        <w:ind w:right="-142"/>
        <w:rPr>
          <w:sz w:val="24"/>
        </w:rPr>
      </w:pPr>
      <w:r>
        <w:rPr>
          <w:sz w:val="24"/>
        </w:rPr>
        <w:t xml:space="preserve">                                                                                                      .........................................</w:t>
      </w:r>
    </w:p>
    <w:p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rsidR="005F70A7" w:rsidRDefault="005F70A7" w:rsidP="00AF1E48">
      <w:pPr>
        <w:ind w:left="1416"/>
        <w:rPr>
          <w:i/>
          <w:sz w:val="24"/>
        </w:rPr>
      </w:pPr>
    </w:p>
    <w:p w:rsidR="005F70A7" w:rsidRDefault="005F70A7" w:rsidP="00AF1E48">
      <w:pPr>
        <w:ind w:left="1416"/>
        <w:rPr>
          <w:i/>
          <w:sz w:val="24"/>
        </w:rPr>
      </w:pPr>
    </w:p>
    <w:p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rsidR="005F70A7" w:rsidRDefault="005F70A7" w:rsidP="00AF1E48">
      <w:pPr>
        <w:tabs>
          <w:tab w:val="num" w:pos="360"/>
        </w:tabs>
        <w:ind w:left="360" w:hanging="360"/>
        <w:jc w:val="both"/>
        <w:rPr>
          <w:b/>
          <w:sz w:val="26"/>
        </w:rPr>
      </w:pPr>
      <w:bookmarkStart w:id="0" w:name="_Część_I._Informacje"/>
      <w:bookmarkEnd w:id="0"/>
    </w:p>
    <w:p w:rsidR="005F70A7" w:rsidRDefault="005F70A7" w:rsidP="00AF1E48">
      <w:pPr>
        <w:tabs>
          <w:tab w:val="num" w:pos="360"/>
        </w:tabs>
        <w:ind w:left="360" w:hanging="360"/>
        <w:jc w:val="both"/>
        <w:rPr>
          <w:b/>
          <w:sz w:val="26"/>
        </w:rPr>
      </w:pPr>
    </w:p>
    <w:p w:rsidR="00920341" w:rsidRDefault="00920341" w:rsidP="00920341">
      <w:pPr>
        <w:tabs>
          <w:tab w:val="num" w:pos="360"/>
        </w:tabs>
        <w:jc w:val="both"/>
        <w:rPr>
          <w:b/>
          <w:sz w:val="26"/>
        </w:rPr>
      </w:pPr>
    </w:p>
    <w:p w:rsidR="00920341" w:rsidRDefault="00920341" w:rsidP="00920341">
      <w:pPr>
        <w:tabs>
          <w:tab w:val="num" w:pos="360"/>
        </w:tabs>
        <w:jc w:val="both"/>
        <w:rPr>
          <w:b/>
          <w:sz w:val="26"/>
        </w:rPr>
      </w:pPr>
    </w:p>
    <w:p w:rsidR="0003148F" w:rsidRDefault="0003148F" w:rsidP="00920341">
      <w:pPr>
        <w:tabs>
          <w:tab w:val="num" w:pos="360"/>
        </w:tabs>
        <w:jc w:val="both"/>
        <w:rPr>
          <w:b/>
          <w:sz w:val="26"/>
        </w:rPr>
      </w:pPr>
    </w:p>
    <w:p w:rsidR="005F70A7" w:rsidRDefault="005F70A7" w:rsidP="00920341">
      <w:pPr>
        <w:tabs>
          <w:tab w:val="num" w:pos="360"/>
        </w:tabs>
        <w:jc w:val="both"/>
        <w:rPr>
          <w:b/>
          <w:sz w:val="26"/>
        </w:rPr>
      </w:pPr>
      <w:r>
        <w:rPr>
          <w:b/>
          <w:sz w:val="26"/>
        </w:rPr>
        <w:lastRenderedPageBreak/>
        <w:t>I. Zamawiający</w:t>
      </w:r>
    </w:p>
    <w:p w:rsidR="005F70A7" w:rsidRDefault="005F70A7" w:rsidP="00AF1E48">
      <w:pPr>
        <w:tabs>
          <w:tab w:val="num" w:pos="360"/>
        </w:tabs>
        <w:ind w:left="360" w:hanging="360"/>
        <w:jc w:val="both"/>
        <w:rPr>
          <w:b/>
          <w:sz w:val="26"/>
        </w:rPr>
      </w:pPr>
    </w:p>
    <w:p w:rsidR="005F70A7" w:rsidRPr="00D50EB9" w:rsidRDefault="005F70A7" w:rsidP="00637FA6">
      <w:pPr>
        <w:tabs>
          <w:tab w:val="num" w:pos="360"/>
        </w:tabs>
        <w:ind w:left="360" w:hanging="360"/>
        <w:rPr>
          <w:b/>
          <w:sz w:val="24"/>
        </w:rPr>
      </w:pPr>
      <w:r>
        <w:rPr>
          <w:b/>
          <w:sz w:val="24"/>
        </w:rPr>
        <w:t xml:space="preserve">Nabywca: </w:t>
      </w:r>
      <w:r w:rsidR="0054015D">
        <w:rPr>
          <w:sz w:val="24"/>
        </w:rPr>
        <w:t>Miasto Białystok</w:t>
      </w:r>
      <w:r>
        <w:rPr>
          <w:sz w:val="24"/>
        </w:rPr>
        <w:t>, ul. Słonimska 1, 15-950 Białystok</w:t>
      </w:r>
      <w:r>
        <w:rPr>
          <w:b/>
          <w:sz w:val="24"/>
        </w:rPr>
        <w:t xml:space="preserve"> </w:t>
      </w:r>
    </w:p>
    <w:p w:rsidR="005F70A7" w:rsidRPr="00637FA6" w:rsidRDefault="005F70A7" w:rsidP="00637FA6">
      <w:pPr>
        <w:tabs>
          <w:tab w:val="num" w:pos="360"/>
        </w:tabs>
        <w:ind w:left="360" w:hanging="360"/>
        <w:jc w:val="both"/>
        <w:rPr>
          <w:b/>
          <w:sz w:val="26"/>
        </w:rPr>
      </w:pPr>
      <w:r>
        <w:rPr>
          <w:b/>
          <w:sz w:val="24"/>
        </w:rPr>
        <w:t xml:space="preserve">Odbiorca: </w:t>
      </w:r>
      <w:r>
        <w:rPr>
          <w:sz w:val="24"/>
        </w:rPr>
        <w:t>Dom Pomocy Społecznej w Białymstoku, ul. Baranowicka 203, 15-530 Białystok</w:t>
      </w:r>
    </w:p>
    <w:p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rsidR="005F70A7" w:rsidRPr="00E91BA9" w:rsidRDefault="005F70A7" w:rsidP="007721A8">
      <w:pPr>
        <w:tabs>
          <w:tab w:val="num" w:pos="0"/>
        </w:tabs>
        <w:rPr>
          <w:sz w:val="24"/>
          <w:lang w:val="de-DE"/>
        </w:rPr>
      </w:pPr>
      <w:proofErr w:type="spellStart"/>
      <w:r w:rsidRPr="00E91BA9">
        <w:rPr>
          <w:b/>
          <w:sz w:val="24"/>
          <w:lang w:val="de-DE"/>
        </w:rPr>
        <w:t>adres</w:t>
      </w:r>
      <w:proofErr w:type="spellEnd"/>
      <w:r w:rsidRPr="00E91BA9">
        <w:rPr>
          <w:b/>
          <w:sz w:val="24"/>
          <w:lang w:val="de-DE"/>
        </w:rPr>
        <w:t xml:space="preserve"> </w:t>
      </w:r>
      <w:proofErr w:type="spellStart"/>
      <w:r w:rsidRPr="00E91BA9">
        <w:rPr>
          <w:b/>
          <w:sz w:val="24"/>
          <w:lang w:val="de-DE"/>
        </w:rPr>
        <w:t>internetowy</w:t>
      </w:r>
      <w:proofErr w:type="spellEnd"/>
      <w:r w:rsidRPr="00E91BA9">
        <w:rPr>
          <w:sz w:val="24"/>
          <w:lang w:val="de-DE"/>
        </w:rPr>
        <w:t xml:space="preserve">: </w:t>
      </w:r>
      <w:hyperlink r:id="rId8" w:history="1">
        <w:r w:rsidRPr="00E91BA9">
          <w:rPr>
            <w:rStyle w:val="Hipercze"/>
            <w:sz w:val="24"/>
            <w:lang w:val="de-DE"/>
          </w:rPr>
          <w:t>www.dpsb.bialystok.pl</w:t>
        </w:r>
      </w:hyperlink>
      <w:r w:rsidRPr="00E91BA9">
        <w:rPr>
          <w:sz w:val="24"/>
          <w:lang w:val="de-DE"/>
        </w:rPr>
        <w:t>.</w:t>
      </w:r>
      <w:r>
        <w:rPr>
          <w:sz w:val="24"/>
          <w:lang w:val="de-DE"/>
        </w:rPr>
        <w:br/>
      </w:r>
      <w:proofErr w:type="spellStart"/>
      <w:r w:rsidRPr="00E91BA9">
        <w:rPr>
          <w:b/>
          <w:sz w:val="24"/>
          <w:lang w:val="de-DE"/>
        </w:rPr>
        <w:t>e-mail</w:t>
      </w:r>
      <w:proofErr w:type="spellEnd"/>
      <w:r w:rsidRPr="00E91BA9">
        <w:rPr>
          <w:sz w:val="24"/>
          <w:lang w:val="de-DE"/>
        </w:rPr>
        <w:t>: zamowdpsb@wp.pl</w:t>
      </w:r>
    </w:p>
    <w:p w:rsidR="005F70A7" w:rsidRPr="00E91BA9" w:rsidRDefault="005F70A7" w:rsidP="00AF1E48">
      <w:pPr>
        <w:jc w:val="both"/>
        <w:rPr>
          <w:b/>
          <w:sz w:val="26"/>
          <w:lang w:val="de-DE"/>
        </w:rPr>
      </w:pPr>
    </w:p>
    <w:p w:rsidR="005F70A7" w:rsidRDefault="005F70A7" w:rsidP="00AF1E48">
      <w:pPr>
        <w:jc w:val="both"/>
        <w:rPr>
          <w:b/>
          <w:sz w:val="26"/>
        </w:rPr>
      </w:pPr>
      <w:r>
        <w:rPr>
          <w:b/>
          <w:sz w:val="26"/>
        </w:rPr>
        <w:t>II.  Tryb udzielenia zamówienia</w:t>
      </w:r>
    </w:p>
    <w:p w:rsidR="005F70A7" w:rsidRDefault="005F70A7" w:rsidP="00AF1E48">
      <w:pPr>
        <w:jc w:val="both"/>
        <w:rPr>
          <w:b/>
          <w:sz w:val="24"/>
        </w:rPr>
      </w:pPr>
    </w:p>
    <w:p w:rsidR="005F70A7" w:rsidRPr="009B5B2E" w:rsidRDefault="005F70A7" w:rsidP="001F2505">
      <w:pPr>
        <w:jc w:val="both"/>
        <w:rPr>
          <w:b/>
          <w:sz w:val="24"/>
        </w:rPr>
      </w:pPr>
      <w:r>
        <w:rPr>
          <w:b/>
          <w:sz w:val="24"/>
        </w:rPr>
        <w:t xml:space="preserve">Postępowanie o udzielenie zamówienia prowadzone jest w trybie przetargu nieograniczonego o </w:t>
      </w:r>
      <w:r w:rsidR="00920341">
        <w:rPr>
          <w:b/>
          <w:sz w:val="24"/>
        </w:rPr>
        <w:t>wa</w:t>
      </w:r>
      <w:r w:rsidR="0054015D">
        <w:rPr>
          <w:b/>
          <w:sz w:val="24"/>
        </w:rPr>
        <w:t>rtości nie przekraczającej 5 548</w:t>
      </w:r>
      <w:r>
        <w:rPr>
          <w:b/>
          <w:sz w:val="24"/>
        </w:rPr>
        <w:t xml:space="preserve"> 000 euro.</w:t>
      </w:r>
    </w:p>
    <w:p w:rsidR="005F70A7" w:rsidRDefault="005F70A7" w:rsidP="001F2505">
      <w:pPr>
        <w:jc w:val="both"/>
        <w:rPr>
          <w:sz w:val="24"/>
        </w:rPr>
      </w:pPr>
      <w:r>
        <w:rPr>
          <w:sz w:val="24"/>
        </w:rPr>
        <w:t>Podstawa prawna udzielenia zamówienia publicznego: art. 10 ust. 1, oraz art. 39-46 ustawy prawo zamówień publicznych.</w:t>
      </w:r>
    </w:p>
    <w:p w:rsidR="005F70A7" w:rsidRDefault="005F70A7" w:rsidP="001F2505">
      <w:pPr>
        <w:jc w:val="both"/>
        <w:rPr>
          <w:sz w:val="24"/>
        </w:rPr>
      </w:pPr>
      <w:r>
        <w:rPr>
          <w:sz w:val="24"/>
        </w:rPr>
        <w:t>Postępowanie prowadzone jest z zachowaniem formy pisemnej.</w:t>
      </w:r>
    </w:p>
    <w:p w:rsidR="005F70A7" w:rsidRDefault="005F70A7" w:rsidP="001F2505">
      <w:pPr>
        <w:jc w:val="both"/>
        <w:rPr>
          <w:sz w:val="24"/>
        </w:rPr>
      </w:pPr>
      <w:r>
        <w:rPr>
          <w:sz w:val="24"/>
        </w:rPr>
        <w:t xml:space="preserve">Ogłoszenie o zamówieniu zostało zamieszczone w Biuletynie Zamówień Publicznych,            w miejscu publicznie dostępnym w siedzibie Zamawiającego na tablicy ogłoszeń i na własnej stronie internetowej Zamawiającego. </w:t>
      </w:r>
    </w:p>
    <w:p w:rsidR="005F70A7" w:rsidRDefault="005F70A7" w:rsidP="001F2505">
      <w:pPr>
        <w:jc w:val="both"/>
        <w:rPr>
          <w:sz w:val="24"/>
        </w:rPr>
      </w:pPr>
      <w:r>
        <w:rPr>
          <w:sz w:val="24"/>
        </w:rPr>
        <w:t>Podstawa prawna opracowania Specyfikacji Istotnych Warunków Zamówienia:</w:t>
      </w:r>
    </w:p>
    <w:p w:rsidR="005F70A7" w:rsidRPr="0054015D" w:rsidRDefault="005F70A7" w:rsidP="0054015D">
      <w:pPr>
        <w:numPr>
          <w:ilvl w:val="0"/>
          <w:numId w:val="1"/>
        </w:numPr>
        <w:jc w:val="both"/>
        <w:rPr>
          <w:sz w:val="24"/>
        </w:rPr>
      </w:pPr>
      <w:r>
        <w:rPr>
          <w:sz w:val="24"/>
        </w:rPr>
        <w:t>Ustawa z dnia 29.01.2004r. prawo zamówień publicznych (Dz.</w:t>
      </w:r>
      <w:r w:rsidR="0054015D">
        <w:rPr>
          <w:sz w:val="24"/>
        </w:rPr>
        <w:t>U. z 2017r. poz. 1579</w:t>
      </w:r>
      <w:r>
        <w:rPr>
          <w:sz w:val="24"/>
        </w:rPr>
        <w:t>)</w:t>
      </w:r>
    </w:p>
    <w:p w:rsidR="0054015D" w:rsidRPr="0004397D" w:rsidRDefault="0054015D" w:rsidP="0054015D">
      <w:pPr>
        <w:numPr>
          <w:ilvl w:val="0"/>
          <w:numId w:val="1"/>
        </w:numPr>
        <w:jc w:val="both"/>
        <w:rPr>
          <w:sz w:val="24"/>
        </w:rPr>
      </w:pPr>
      <w:bookmarkStart w:id="1" w:name="_Część_II._Określenie"/>
      <w:bookmarkStart w:id="2" w:name="_Toc50159527"/>
      <w:bookmarkEnd w:id="1"/>
      <w:r w:rsidRPr="0004397D">
        <w:rPr>
          <w:sz w:val="24"/>
        </w:rPr>
        <w:t>Rozpo</w:t>
      </w:r>
      <w:r>
        <w:rPr>
          <w:sz w:val="24"/>
        </w:rPr>
        <w:t>rządzenie Ministra Rozwoju z dnia 26.07.2016</w:t>
      </w:r>
      <w:r w:rsidRPr="0004397D">
        <w:rPr>
          <w:sz w:val="24"/>
        </w:rPr>
        <w:t>r. w sprawie rodzajów dokumentów, jakich może żądać zamawiający</w:t>
      </w:r>
      <w:r>
        <w:rPr>
          <w:sz w:val="24"/>
        </w:rPr>
        <w:t xml:space="preserve"> od wykonawcy w postępowaniu o udzielenie zamówienia (Dz.U. z 2016r. poz. 1126</w:t>
      </w:r>
      <w:r w:rsidRPr="0004397D">
        <w:rPr>
          <w:sz w:val="24"/>
        </w:rPr>
        <w:t>).</w:t>
      </w:r>
    </w:p>
    <w:p w:rsidR="0054015D" w:rsidRPr="0004397D" w:rsidRDefault="0054015D" w:rsidP="0054015D">
      <w:pPr>
        <w:numPr>
          <w:ilvl w:val="0"/>
          <w:numId w:val="1"/>
        </w:numPr>
        <w:jc w:val="both"/>
        <w:rPr>
          <w:sz w:val="24"/>
        </w:rPr>
      </w:pPr>
      <w:r w:rsidRPr="0004397D">
        <w:rPr>
          <w:sz w:val="24"/>
        </w:rPr>
        <w:t xml:space="preserve">Rozporządzenie </w:t>
      </w:r>
      <w:r>
        <w:rPr>
          <w:sz w:val="24"/>
        </w:rPr>
        <w:t>Prezesa Rady Ministrów z dnia 28.12.2017</w:t>
      </w:r>
      <w:r w:rsidRPr="0004397D">
        <w:rPr>
          <w:sz w:val="24"/>
        </w:rPr>
        <w:t>r. w sprawie średniego kursu złotego w stosunku do euro stanowiącego podstawę przeliczania wartości za</w:t>
      </w:r>
      <w:r>
        <w:rPr>
          <w:sz w:val="24"/>
        </w:rPr>
        <w:t>mówień publicznych (Dz.U. z 2017r. poz. 2477</w:t>
      </w:r>
      <w:r w:rsidRPr="0004397D">
        <w:rPr>
          <w:sz w:val="24"/>
        </w:rPr>
        <w:t>).</w:t>
      </w:r>
    </w:p>
    <w:p w:rsidR="0054015D" w:rsidRDefault="0054015D" w:rsidP="0054015D">
      <w:pPr>
        <w:numPr>
          <w:ilvl w:val="0"/>
          <w:numId w:val="1"/>
        </w:numPr>
        <w:jc w:val="both"/>
        <w:rPr>
          <w:sz w:val="24"/>
        </w:rPr>
      </w:pPr>
      <w:r>
        <w:rPr>
          <w:sz w:val="24"/>
        </w:rPr>
        <w:t>Rozporządzenie Ministra Rozwoju i Finansów z dnia 22.12.2017</w:t>
      </w:r>
      <w:r w:rsidRPr="0004397D">
        <w:rPr>
          <w:sz w:val="24"/>
        </w:rPr>
        <w:t>r. w sprawie kwot wartości zamówień oraz konkursów, od których jest uzależniony obowiązek przekazywania ogłoszeń Urzędowi Publikacji</w:t>
      </w:r>
      <w:r>
        <w:rPr>
          <w:sz w:val="24"/>
        </w:rPr>
        <w:t xml:space="preserve"> Unii Europejskiej (Dz.U. z 2017r. poz. 2479</w:t>
      </w:r>
      <w:r w:rsidRPr="0004397D">
        <w:rPr>
          <w:sz w:val="24"/>
        </w:rPr>
        <w:t>).</w:t>
      </w:r>
    </w:p>
    <w:p w:rsidR="005F70A7" w:rsidRDefault="005F70A7" w:rsidP="003F0E8A">
      <w:pPr>
        <w:pStyle w:val="Nagwek5"/>
        <w:spacing w:before="0" w:after="0"/>
        <w:rPr>
          <w:sz w:val="26"/>
          <w:szCs w:val="26"/>
        </w:rPr>
      </w:pPr>
    </w:p>
    <w:p w:rsidR="005F70A7" w:rsidRPr="00574303" w:rsidRDefault="005F70A7" w:rsidP="003F0E8A">
      <w:pPr>
        <w:pStyle w:val="Nagwek5"/>
        <w:spacing w:before="0" w:after="0"/>
        <w:rPr>
          <w:sz w:val="26"/>
          <w:szCs w:val="26"/>
        </w:rPr>
      </w:pPr>
      <w:r w:rsidRPr="00574303">
        <w:rPr>
          <w:sz w:val="26"/>
          <w:szCs w:val="26"/>
        </w:rPr>
        <w:t>III. Opis przedmiotu zamówienia</w:t>
      </w:r>
      <w:bookmarkStart w:id="3" w:name="_Część_III._Termin"/>
      <w:bookmarkStart w:id="4" w:name="_Toc50159528"/>
      <w:bookmarkEnd w:id="2"/>
      <w:bookmarkEnd w:id="3"/>
    </w:p>
    <w:p w:rsidR="005F70A7" w:rsidRDefault="005F70A7" w:rsidP="003F0E8A">
      <w:pPr>
        <w:pStyle w:val="Nagwek5"/>
        <w:spacing w:before="0" w:after="0"/>
        <w:jc w:val="both"/>
        <w:rPr>
          <w:b w:val="0"/>
        </w:rPr>
      </w:pPr>
    </w:p>
    <w:p w:rsidR="007A1977" w:rsidRDefault="005F70A7" w:rsidP="00D82948">
      <w:pPr>
        <w:pStyle w:val="Nagwek5"/>
        <w:spacing w:before="0" w:after="0"/>
        <w:jc w:val="both"/>
        <w:rPr>
          <w:szCs w:val="24"/>
        </w:rPr>
      </w:pPr>
      <w:r>
        <w:t>Przedmiotem zamówienia jest:</w:t>
      </w:r>
      <w:r w:rsidRPr="00DA4977">
        <w:rPr>
          <w:szCs w:val="24"/>
        </w:rPr>
        <w:t xml:space="preserve"> </w:t>
      </w:r>
    </w:p>
    <w:p w:rsidR="00C84005" w:rsidRPr="00A53B9B" w:rsidRDefault="00315387" w:rsidP="00C84005">
      <w:pPr>
        <w:pStyle w:val="Tekstpodstawowy2"/>
      </w:pPr>
      <w:r>
        <w:t>Wykonanie remontu</w:t>
      </w:r>
      <w:r w:rsidR="00904B77">
        <w:t xml:space="preserve"> pomieszczeń</w:t>
      </w:r>
      <w:r>
        <w:t xml:space="preserve"> kuchni i hydroizolacji</w:t>
      </w:r>
      <w:r w:rsidR="00791748">
        <w:t xml:space="preserve"> tarasu w</w:t>
      </w:r>
      <w:r w:rsidR="00E71A44">
        <w:t xml:space="preserve"> </w:t>
      </w:r>
      <w:r w:rsidR="00791748">
        <w:t xml:space="preserve">Domu Pomocy Społecznej </w:t>
      </w:r>
      <w:r w:rsidR="00791748">
        <w:br/>
      </w:r>
      <w:r w:rsidR="00C84005" w:rsidRPr="00F26341">
        <w:t>w B</w:t>
      </w:r>
      <w:r>
        <w:t>iałymstoku, ul. Baranowicka 203.</w:t>
      </w:r>
    </w:p>
    <w:p w:rsidR="00C84005" w:rsidRPr="00F26341" w:rsidRDefault="00C84005" w:rsidP="00C84005">
      <w:pPr>
        <w:jc w:val="both"/>
        <w:rPr>
          <w:sz w:val="24"/>
          <w:szCs w:val="24"/>
        </w:rPr>
      </w:pPr>
      <w:r w:rsidRPr="00F26341">
        <w:rPr>
          <w:sz w:val="24"/>
          <w:szCs w:val="24"/>
        </w:rPr>
        <w:t>Nazwa i kod według CPV:</w:t>
      </w:r>
    </w:p>
    <w:p w:rsidR="00C84005" w:rsidRDefault="00DC7616" w:rsidP="00C84005">
      <w:pPr>
        <w:pStyle w:val="Bezodstpw"/>
        <w:jc w:val="both"/>
        <w:rPr>
          <w:sz w:val="24"/>
          <w:szCs w:val="24"/>
        </w:rPr>
      </w:pPr>
      <w:bookmarkStart w:id="5" w:name="_Hlk514835552"/>
      <w:r>
        <w:rPr>
          <w:sz w:val="24"/>
          <w:szCs w:val="24"/>
        </w:rPr>
        <w:t>45</w:t>
      </w:r>
      <w:r w:rsidR="00140136">
        <w:rPr>
          <w:sz w:val="24"/>
          <w:szCs w:val="24"/>
        </w:rPr>
        <w:t>110000</w:t>
      </w:r>
      <w:r>
        <w:rPr>
          <w:sz w:val="24"/>
          <w:szCs w:val="24"/>
        </w:rPr>
        <w:t>-</w:t>
      </w:r>
      <w:r w:rsidR="00140136">
        <w:rPr>
          <w:sz w:val="24"/>
          <w:szCs w:val="24"/>
        </w:rPr>
        <w:t>1</w:t>
      </w:r>
      <w:r w:rsidR="00C97495">
        <w:rPr>
          <w:sz w:val="24"/>
          <w:szCs w:val="24"/>
        </w:rPr>
        <w:t xml:space="preserve"> – </w:t>
      </w:r>
      <w:r w:rsidR="00140136">
        <w:rPr>
          <w:sz w:val="24"/>
          <w:szCs w:val="24"/>
        </w:rPr>
        <w:t>roboty w zakresie burzenia i rozbiórki obiektów budowlanych; roboty ziemne</w:t>
      </w:r>
    </w:p>
    <w:p w:rsidR="00140136" w:rsidRDefault="00140136" w:rsidP="00C84005">
      <w:pPr>
        <w:pStyle w:val="Bezodstpw"/>
        <w:jc w:val="both"/>
        <w:rPr>
          <w:sz w:val="24"/>
          <w:szCs w:val="24"/>
        </w:rPr>
      </w:pPr>
      <w:r>
        <w:rPr>
          <w:sz w:val="24"/>
          <w:szCs w:val="24"/>
        </w:rPr>
        <w:t>45</w:t>
      </w:r>
      <w:r w:rsidR="00CC039C">
        <w:rPr>
          <w:sz w:val="24"/>
          <w:szCs w:val="24"/>
        </w:rPr>
        <w:t>324000</w:t>
      </w:r>
      <w:r>
        <w:rPr>
          <w:sz w:val="24"/>
          <w:szCs w:val="24"/>
        </w:rPr>
        <w:t>-</w:t>
      </w:r>
      <w:r w:rsidR="00CC039C">
        <w:rPr>
          <w:sz w:val="24"/>
          <w:szCs w:val="24"/>
        </w:rPr>
        <w:t>4</w:t>
      </w:r>
      <w:r>
        <w:rPr>
          <w:sz w:val="24"/>
          <w:szCs w:val="24"/>
        </w:rPr>
        <w:t xml:space="preserve"> – roboty izolacyjne</w:t>
      </w:r>
    </w:p>
    <w:p w:rsidR="00CC039C" w:rsidRDefault="00CC039C" w:rsidP="00C84005">
      <w:pPr>
        <w:pStyle w:val="Bezodstpw"/>
        <w:jc w:val="both"/>
        <w:rPr>
          <w:sz w:val="24"/>
          <w:szCs w:val="24"/>
        </w:rPr>
      </w:pPr>
      <w:r>
        <w:rPr>
          <w:sz w:val="24"/>
          <w:szCs w:val="24"/>
        </w:rPr>
        <w:t>45442100-8 – roboty malarskie</w:t>
      </w:r>
    </w:p>
    <w:p w:rsidR="00CC039C" w:rsidRPr="00F26341" w:rsidRDefault="00CC039C" w:rsidP="00C84005">
      <w:pPr>
        <w:pStyle w:val="Bezodstpw"/>
        <w:jc w:val="both"/>
        <w:rPr>
          <w:sz w:val="24"/>
          <w:szCs w:val="24"/>
        </w:rPr>
      </w:pPr>
      <w:r>
        <w:rPr>
          <w:sz w:val="24"/>
          <w:szCs w:val="24"/>
        </w:rPr>
        <w:t>45421000-4 – roboty w zakresie</w:t>
      </w:r>
      <w:r w:rsidR="00BE44AD">
        <w:rPr>
          <w:sz w:val="24"/>
          <w:szCs w:val="24"/>
        </w:rPr>
        <w:t xml:space="preserve"> stolarki budowlanej</w:t>
      </w:r>
    </w:p>
    <w:bookmarkEnd w:id="5"/>
    <w:p w:rsidR="00BE44AD" w:rsidRPr="00BE44AD" w:rsidRDefault="002C6FF6" w:rsidP="00BE44AD">
      <w:pPr>
        <w:jc w:val="both"/>
        <w:rPr>
          <w:sz w:val="24"/>
        </w:rPr>
      </w:pPr>
      <w:r>
        <w:rPr>
          <w:sz w:val="24"/>
        </w:rPr>
        <w:t xml:space="preserve">Pełen zakres robót </w:t>
      </w:r>
      <w:r w:rsidR="001D5ABF">
        <w:rPr>
          <w:sz w:val="24"/>
        </w:rPr>
        <w:t>określa sporządzona dokumentacja</w:t>
      </w:r>
      <w:r w:rsidR="00140136">
        <w:rPr>
          <w:sz w:val="24"/>
        </w:rPr>
        <w:t xml:space="preserve"> </w:t>
      </w:r>
      <w:r w:rsidR="001D5ABF">
        <w:rPr>
          <w:sz w:val="24"/>
        </w:rPr>
        <w:t>techniczna</w:t>
      </w:r>
      <w:r w:rsidR="0019624A">
        <w:rPr>
          <w:sz w:val="24"/>
        </w:rPr>
        <w:t xml:space="preserve"> stanowiąca załącznik do SIWZ</w:t>
      </w:r>
      <w:r w:rsidR="001D5ABF">
        <w:rPr>
          <w:sz w:val="24"/>
        </w:rPr>
        <w:t>.</w:t>
      </w:r>
      <w:r w:rsidR="00BE44AD">
        <w:rPr>
          <w:sz w:val="24"/>
        </w:rPr>
        <w:t xml:space="preserve"> </w:t>
      </w:r>
      <w:r w:rsidR="00BE44AD" w:rsidRPr="00BE44AD">
        <w:rPr>
          <w:sz w:val="24"/>
          <w:szCs w:val="24"/>
        </w:rPr>
        <w:t>Zamawiający oczekuje wykonania prac objętych postępowaniem w następującej kolejności:</w:t>
      </w:r>
    </w:p>
    <w:p w:rsidR="00BE44AD" w:rsidRPr="00BE44AD" w:rsidRDefault="00BE44AD" w:rsidP="00BE44AD">
      <w:pPr>
        <w:numPr>
          <w:ilvl w:val="0"/>
          <w:numId w:val="30"/>
        </w:numPr>
        <w:jc w:val="both"/>
        <w:rPr>
          <w:sz w:val="24"/>
          <w:szCs w:val="24"/>
        </w:rPr>
      </w:pPr>
      <w:r w:rsidRPr="00BE44AD">
        <w:rPr>
          <w:sz w:val="24"/>
          <w:szCs w:val="24"/>
        </w:rPr>
        <w:t xml:space="preserve">Usunięcie starych okładzin ceramicznych na tarasie nad pomieszczeniami kuchni </w:t>
      </w:r>
      <w:r>
        <w:rPr>
          <w:sz w:val="24"/>
          <w:szCs w:val="24"/>
        </w:rPr>
        <w:br/>
      </w:r>
      <w:r w:rsidRPr="00BE44AD">
        <w:rPr>
          <w:sz w:val="24"/>
          <w:szCs w:val="24"/>
        </w:rPr>
        <w:t>i korytarza kuchennego.</w:t>
      </w:r>
    </w:p>
    <w:p w:rsidR="00BE44AD" w:rsidRPr="00BE44AD" w:rsidRDefault="00BE44AD" w:rsidP="00BE44AD">
      <w:pPr>
        <w:numPr>
          <w:ilvl w:val="0"/>
          <w:numId w:val="30"/>
        </w:numPr>
        <w:jc w:val="both"/>
        <w:rPr>
          <w:sz w:val="24"/>
          <w:szCs w:val="24"/>
        </w:rPr>
      </w:pPr>
      <w:r w:rsidRPr="00BE44AD">
        <w:rPr>
          <w:sz w:val="24"/>
          <w:szCs w:val="24"/>
        </w:rPr>
        <w:t>Wykonanie nowej izolacji przeciwwilgociowej na ww. powierzchni.</w:t>
      </w:r>
    </w:p>
    <w:p w:rsidR="00BE44AD" w:rsidRPr="00BE44AD" w:rsidRDefault="00BE44AD" w:rsidP="00BE44AD">
      <w:pPr>
        <w:numPr>
          <w:ilvl w:val="0"/>
          <w:numId w:val="30"/>
        </w:numPr>
        <w:jc w:val="both"/>
        <w:rPr>
          <w:sz w:val="24"/>
          <w:szCs w:val="24"/>
        </w:rPr>
      </w:pPr>
      <w:r w:rsidRPr="00BE44AD">
        <w:rPr>
          <w:sz w:val="24"/>
          <w:szCs w:val="24"/>
        </w:rPr>
        <w:t>Wykonanie nowych okładzin z płytek gres na tarasie nad kuchnią</w:t>
      </w:r>
    </w:p>
    <w:p w:rsidR="00BE44AD" w:rsidRPr="00BE44AD" w:rsidRDefault="00BE44AD" w:rsidP="00BE44AD">
      <w:pPr>
        <w:numPr>
          <w:ilvl w:val="0"/>
          <w:numId w:val="30"/>
        </w:numPr>
        <w:jc w:val="both"/>
        <w:rPr>
          <w:sz w:val="24"/>
          <w:szCs w:val="24"/>
        </w:rPr>
      </w:pPr>
      <w:r w:rsidRPr="00BE44AD">
        <w:rPr>
          <w:sz w:val="24"/>
          <w:szCs w:val="24"/>
        </w:rPr>
        <w:t>Skasowane wykwitów i zacieków na powierzchniach ścian i sufitów kuchni.</w:t>
      </w:r>
    </w:p>
    <w:p w:rsidR="00BE44AD" w:rsidRPr="00BE44AD" w:rsidRDefault="00BE44AD" w:rsidP="00BE44AD">
      <w:pPr>
        <w:numPr>
          <w:ilvl w:val="0"/>
          <w:numId w:val="30"/>
        </w:numPr>
        <w:jc w:val="both"/>
        <w:rPr>
          <w:sz w:val="24"/>
          <w:szCs w:val="24"/>
        </w:rPr>
      </w:pPr>
      <w:r w:rsidRPr="00BE44AD">
        <w:rPr>
          <w:sz w:val="24"/>
          <w:szCs w:val="24"/>
        </w:rPr>
        <w:lastRenderedPageBreak/>
        <w:t>Wykonanie odnowienia powierzchni ścian i sufitów kuchni wraz z ewentualną miejscową naprawą podłoża.</w:t>
      </w:r>
    </w:p>
    <w:p w:rsidR="00BE404D" w:rsidRPr="0021503B" w:rsidRDefault="00BE44AD" w:rsidP="00BE404D">
      <w:pPr>
        <w:jc w:val="both"/>
        <w:rPr>
          <w:sz w:val="24"/>
        </w:rPr>
      </w:pPr>
      <w:r w:rsidRPr="00BE44AD">
        <w:rPr>
          <w:sz w:val="24"/>
          <w:szCs w:val="24"/>
        </w:rPr>
        <w:t>Ze względu na szeroko pojętą „sztukę budowlaną” nie dopuszcza się zmiany technologicznej kolejności wykonywania prac.</w:t>
      </w:r>
      <w:r>
        <w:rPr>
          <w:sz w:val="24"/>
          <w:szCs w:val="24"/>
        </w:rPr>
        <w:t xml:space="preserve"> </w:t>
      </w:r>
      <w:r w:rsidR="00BE404D">
        <w:rPr>
          <w:sz w:val="24"/>
        </w:rPr>
        <w:t>Przedmiar</w:t>
      </w:r>
      <w:r>
        <w:rPr>
          <w:sz w:val="24"/>
        </w:rPr>
        <w:t>y</w:t>
      </w:r>
      <w:r w:rsidR="00BE404D">
        <w:rPr>
          <w:sz w:val="24"/>
        </w:rPr>
        <w:t xml:space="preserve"> robót ma</w:t>
      </w:r>
      <w:r w:rsidR="00EB47DB">
        <w:rPr>
          <w:sz w:val="24"/>
        </w:rPr>
        <w:t>ją</w:t>
      </w:r>
      <w:r w:rsidR="00BE404D">
        <w:rPr>
          <w:sz w:val="24"/>
        </w:rPr>
        <w:t xml:space="preserve"> charakter poglądowy i zalec</w:t>
      </w:r>
      <w:r w:rsidR="00F26341">
        <w:rPr>
          <w:sz w:val="24"/>
        </w:rPr>
        <w:t>ane jest odbycie wizji lokalnej</w:t>
      </w:r>
      <w:r>
        <w:rPr>
          <w:sz w:val="24"/>
        </w:rPr>
        <w:t xml:space="preserve"> </w:t>
      </w:r>
      <w:r w:rsidR="00BE404D">
        <w:rPr>
          <w:sz w:val="24"/>
        </w:rPr>
        <w:t xml:space="preserve">w celu zapoznania się z pełnym </w:t>
      </w:r>
      <w:r w:rsidR="00F26341">
        <w:rPr>
          <w:sz w:val="24"/>
        </w:rPr>
        <w:t>zakresem prac do zrealizowania</w:t>
      </w:r>
      <w:r w:rsidR="00BE404D">
        <w:rPr>
          <w:sz w:val="24"/>
        </w:rPr>
        <w:t>.</w:t>
      </w:r>
      <w:r w:rsidR="00685DD8">
        <w:rPr>
          <w:sz w:val="24"/>
        </w:rPr>
        <w:t xml:space="preserve"> </w:t>
      </w:r>
      <w:r w:rsidR="00685DD8" w:rsidRPr="00685DD8">
        <w:rPr>
          <w:b/>
          <w:sz w:val="24"/>
        </w:rPr>
        <w:t>Zamawiający nie będzie ponosił odpowiedzialności za błędy wykonawcy na etapie prac spowodowane nie uczest</w:t>
      </w:r>
      <w:r w:rsidR="00BC1D09">
        <w:rPr>
          <w:b/>
          <w:sz w:val="24"/>
        </w:rPr>
        <w:t>niczeniem w wizji lokalnej obiektu</w:t>
      </w:r>
      <w:r w:rsidR="00685DD8">
        <w:rPr>
          <w:sz w:val="24"/>
        </w:rPr>
        <w:t xml:space="preserve">. </w:t>
      </w:r>
      <w:r w:rsidR="00BE404D">
        <w:rPr>
          <w:sz w:val="24"/>
        </w:rPr>
        <w:t>Wyklucza się możliwość roszczeń Wykonawcy</w:t>
      </w:r>
      <w:r>
        <w:rPr>
          <w:sz w:val="24"/>
        </w:rPr>
        <w:t xml:space="preserve"> </w:t>
      </w:r>
      <w:r w:rsidR="00BE404D">
        <w:rPr>
          <w:sz w:val="24"/>
        </w:rPr>
        <w:t>z tytułu błędnego skalkulowania ceny. Opracowana dokumentacja techniczna stanowi integralną część SIWZ. Wszystkie roboty budowlane powinny być wykonane zgodnie z opracowaną dokumentacją, stosownymi przepisami, sztuką bud</w:t>
      </w:r>
      <w:r w:rsidR="00685DD8">
        <w:rPr>
          <w:sz w:val="24"/>
        </w:rPr>
        <w:t xml:space="preserve">owlaną </w:t>
      </w:r>
      <w:r w:rsidR="00507860">
        <w:rPr>
          <w:sz w:val="24"/>
        </w:rPr>
        <w:br/>
      </w:r>
      <w:r w:rsidR="0019624A">
        <w:rPr>
          <w:sz w:val="24"/>
        </w:rPr>
        <w:t xml:space="preserve">i warunkami określonymi </w:t>
      </w:r>
      <w:r w:rsidR="00BE404D">
        <w:rPr>
          <w:sz w:val="24"/>
        </w:rPr>
        <w:t>w niniejszej SI</w:t>
      </w:r>
      <w:r w:rsidR="00BC1D09">
        <w:rPr>
          <w:sz w:val="24"/>
        </w:rPr>
        <w:t>WZ.</w:t>
      </w:r>
      <w:r w:rsidR="000E19B6">
        <w:rPr>
          <w:sz w:val="24"/>
        </w:rPr>
        <w:t xml:space="preserve"> Roboty powinny </w:t>
      </w:r>
      <w:r w:rsidR="008C62C2">
        <w:rPr>
          <w:sz w:val="24"/>
        </w:rPr>
        <w:t xml:space="preserve">być wykonane etapami uzgodnionymi z zamawiającym. </w:t>
      </w:r>
      <w:r w:rsidR="0021503B">
        <w:rPr>
          <w:sz w:val="24"/>
        </w:rPr>
        <w:t>Zdemontowane urządzenia dla potrzeb wykonania robót wykonawca winien zamontować w miejscu pierwotnym. Demontaż i montaż urządzeń musi być dokonany przez osoby mające stosowne uprawnienia i umiejętności (elektryk, gazownik, itd.) – urządzenia gazowe, parowe, elektryczne i inne sanitarne. Przesunięcie (przestawienie) sprzętu i urządzeń dla potrzeb robót remontowych oraz ich zabezpieczenie (osłonięcie) wykonawca robót wykona we własnym zakresie w miejscu uzgodnionym z zamawiającym. Wykonawca winien posiadać stosowne uprawnienia do wykonywania w/w prac.</w:t>
      </w:r>
      <w:r w:rsidR="00E46463" w:rsidRPr="00E46463">
        <w:rPr>
          <w:color w:val="C00000"/>
          <w:sz w:val="24"/>
        </w:rPr>
        <w:t xml:space="preserve"> </w:t>
      </w:r>
      <w:r w:rsidR="00E46463" w:rsidRPr="00E46463">
        <w:rPr>
          <w:sz w:val="24"/>
        </w:rPr>
        <w:t xml:space="preserve">Wszystkie roboty budowlane </w:t>
      </w:r>
      <w:r w:rsidR="00E46463">
        <w:rPr>
          <w:sz w:val="24"/>
        </w:rPr>
        <w:t>powinny</w:t>
      </w:r>
      <w:r w:rsidR="00E46463" w:rsidRPr="00E46463">
        <w:rPr>
          <w:sz w:val="24"/>
        </w:rPr>
        <w:t xml:space="preserve"> być wykonane zgodnie z obowiązującymi przepisami bhp </w:t>
      </w:r>
      <w:r w:rsidR="0021503B">
        <w:rPr>
          <w:sz w:val="24"/>
        </w:rPr>
        <w:br/>
      </w:r>
      <w:r w:rsidR="00E46463" w:rsidRPr="00E46463">
        <w:rPr>
          <w:sz w:val="24"/>
        </w:rPr>
        <w:t>i innymi dotyczącymi tego zakresu prac. Za przestrzeganie tych zasad odpowiada wykonawca.</w:t>
      </w:r>
    </w:p>
    <w:p w:rsidR="00BE404D" w:rsidRDefault="00BE404D" w:rsidP="00BE404D">
      <w:pPr>
        <w:jc w:val="both"/>
        <w:rPr>
          <w:sz w:val="24"/>
        </w:rPr>
      </w:pPr>
      <w:r>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w:t>
      </w:r>
      <w:r w:rsidR="00DD3025">
        <w:rPr>
          <w:sz w:val="24"/>
        </w:rPr>
        <w:t>I</w:t>
      </w:r>
      <w:r>
        <w:rPr>
          <w:sz w:val="24"/>
        </w:rPr>
        <w:t xml:space="preserve"> niniejszej SIWZ. Oferta wykonawcy musi uwzględniać wszystkie elementy niezbędne do prawidłowe</w:t>
      </w:r>
      <w:r w:rsidR="008C62C2">
        <w:rPr>
          <w:sz w:val="24"/>
        </w:rPr>
        <w:t>go wykonania zadania</w:t>
      </w:r>
      <w:r>
        <w:rPr>
          <w:sz w:val="24"/>
        </w:rPr>
        <w:t>. Zamawiający informuje, iż przed złożeniem oferty istnieje możliwość dokonania wizji lokalnej i za</w:t>
      </w:r>
      <w:r w:rsidR="00480409">
        <w:rPr>
          <w:sz w:val="24"/>
        </w:rPr>
        <w:t>poznania się z terenem na którym</w:t>
      </w:r>
      <w:r>
        <w:rPr>
          <w:sz w:val="24"/>
        </w:rPr>
        <w:t xml:space="preserve"> przewidziano wykonanie robót (od poniedziałku do piątku w godzinach 8.00 – 15.00). Termin dokonania wizji lokalnej należy ustalić z Panem Robertem </w:t>
      </w:r>
      <w:proofErr w:type="spellStart"/>
      <w:r>
        <w:rPr>
          <w:sz w:val="24"/>
        </w:rPr>
        <w:t>Korpaczem</w:t>
      </w:r>
      <w:proofErr w:type="spellEnd"/>
      <w:r>
        <w:rPr>
          <w:sz w:val="24"/>
        </w:rPr>
        <w:t xml:space="preserve"> – nr telefonu</w:t>
      </w:r>
      <w:r w:rsidR="00507860">
        <w:rPr>
          <w:sz w:val="24"/>
        </w:rPr>
        <w:t xml:space="preserve"> 605-624-121.</w:t>
      </w:r>
    </w:p>
    <w:p w:rsidR="00BE404D" w:rsidRDefault="00BE404D" w:rsidP="00BE404D">
      <w:pPr>
        <w:jc w:val="both"/>
        <w:rPr>
          <w:sz w:val="24"/>
        </w:rPr>
      </w:pPr>
      <w:r>
        <w:rPr>
          <w:sz w:val="24"/>
        </w:rPr>
        <w:t>Podczas realizacji zadania budynek będzie czynny i użytkowany. Wszelkie prace uciążliwe dla użytkowników należy na bieżąco uzgadniać z zamawiającym. Materiały oraz elementy wykończenia ujęte w przedmiarze robót należy traktować jako propozycje. Dopuszcza się bowiem stosowanie równoważnych materiałów oraz elementów wykończenia,                     ale o parametrach nie gorszych od określonych w dokumentacji.</w:t>
      </w:r>
      <w:r w:rsidR="00BE44AD">
        <w:rPr>
          <w:sz w:val="24"/>
        </w:rPr>
        <w:t xml:space="preserve"> </w:t>
      </w:r>
      <w:r>
        <w:rPr>
          <w:sz w:val="24"/>
        </w:rPr>
        <w:t>Pomieszczenia socjalne wykonawca zorganizuje we własnym zakresie, w miejscu uzgodnionym z zamawiającym. Zamawiający informuje, iż użyte w dokumentacji technicznej wszystkie wskazania znaków towarowych, patentów lub pochodzenie, wskazaniu takiemu towarzyszy słowo lub równoważny. Wszystkie materiały użyte do wykonania zamówienia</w:t>
      </w:r>
      <w:r w:rsidR="00CB2074">
        <w:rPr>
          <w:sz w:val="24"/>
        </w:rPr>
        <w:t xml:space="preserve"> powinny być nowe </w:t>
      </w:r>
      <w:r w:rsidR="00BE44AD">
        <w:rPr>
          <w:sz w:val="24"/>
        </w:rPr>
        <w:br/>
      </w:r>
      <w:r>
        <w:rPr>
          <w:sz w:val="24"/>
        </w:rPr>
        <w:t>i wcześniej nie użytkowane. Wykonawca przed podjęciem prac zobowiązany jest do zabezpieczenia pomieszczeń</w:t>
      </w:r>
      <w:r w:rsidR="00BE44AD">
        <w:rPr>
          <w:sz w:val="24"/>
        </w:rPr>
        <w:t xml:space="preserve"> </w:t>
      </w:r>
      <w:r>
        <w:rPr>
          <w:sz w:val="24"/>
        </w:rPr>
        <w:t>w sposób nie pozwalający na uszkodzenie lub zniszczenie miejsc i urządzeń które nie wchodzą w zakres remontu. Wykonawca przekaże zamawiającemu pomieszczenia po remoncie uprzątnięte – czyste.</w:t>
      </w:r>
      <w:r w:rsidR="00BE44AD">
        <w:rPr>
          <w:color w:val="C00000"/>
          <w:sz w:val="24"/>
        </w:rPr>
        <w:t xml:space="preserve"> </w:t>
      </w:r>
      <w:r>
        <w:rPr>
          <w:sz w:val="24"/>
        </w:rPr>
        <w:t>Wszelkie dokonane zniszczenia lub uszkodzenia wykonawca zobowiązany jest nap</w:t>
      </w:r>
      <w:r w:rsidR="00CB2074">
        <w:rPr>
          <w:sz w:val="24"/>
        </w:rPr>
        <w:t xml:space="preserve">rawić w uzgodnionym </w:t>
      </w:r>
      <w:r w:rsidR="00BE44AD">
        <w:rPr>
          <w:sz w:val="24"/>
        </w:rPr>
        <w:br/>
      </w:r>
      <w:r>
        <w:rPr>
          <w:sz w:val="24"/>
        </w:rPr>
        <w:t>z zamawiającym terminie na koszt własny.</w:t>
      </w:r>
    </w:p>
    <w:p w:rsidR="00EA560C" w:rsidRDefault="00EA560C" w:rsidP="00BE404D">
      <w:pPr>
        <w:jc w:val="both"/>
        <w:rPr>
          <w:sz w:val="24"/>
        </w:rPr>
      </w:pPr>
      <w:r>
        <w:rPr>
          <w:sz w:val="24"/>
        </w:rPr>
        <w:t>Zamawiający przewiduje nadzór autorski i inwestorski nad wykonywaniem przedmiotu zamówienia. Po stronie wykonawcy leży ustanowienie kierownika budowy zobowiązanego do prowadzenia dziennika budowy zgodnie z przepisami Prawa Budowlanego.</w:t>
      </w:r>
    </w:p>
    <w:p w:rsidR="00FA0095" w:rsidRPr="00B457E9" w:rsidRDefault="00FA0095" w:rsidP="00BE404D">
      <w:pPr>
        <w:jc w:val="both"/>
        <w:rPr>
          <w:sz w:val="24"/>
        </w:rPr>
      </w:pPr>
      <w:r w:rsidRPr="00B457E9">
        <w:rPr>
          <w:sz w:val="24"/>
        </w:rPr>
        <w:t>Z</w:t>
      </w:r>
      <w:r w:rsidR="00AD01F1" w:rsidRPr="00B457E9">
        <w:rPr>
          <w:sz w:val="24"/>
        </w:rPr>
        <w:t>amawiający informuje, iż z</w:t>
      </w:r>
      <w:r w:rsidRPr="00B457E9">
        <w:rPr>
          <w:sz w:val="24"/>
        </w:rPr>
        <w:t xml:space="preserve">godnie z </w:t>
      </w:r>
      <w:r w:rsidR="00AD01F1" w:rsidRPr="00B457E9">
        <w:rPr>
          <w:sz w:val="24"/>
        </w:rPr>
        <w:t xml:space="preserve">art. 29 ust. 3a ustawy </w:t>
      </w:r>
      <w:proofErr w:type="spellStart"/>
      <w:r w:rsidR="00AD01F1" w:rsidRPr="00B457E9">
        <w:rPr>
          <w:sz w:val="24"/>
        </w:rPr>
        <w:t>Pzp</w:t>
      </w:r>
      <w:proofErr w:type="spellEnd"/>
      <w:r w:rsidR="00AD01F1" w:rsidRPr="00B457E9">
        <w:rPr>
          <w:sz w:val="24"/>
        </w:rPr>
        <w:t xml:space="preserve"> osoby wykonujące wszystkie prace (czynności) dotyczące robót budowlanych (za wyjątkiem czynności wykonywanych </w:t>
      </w:r>
      <w:r w:rsidR="00AD01F1" w:rsidRPr="00B457E9">
        <w:rPr>
          <w:sz w:val="24"/>
        </w:rPr>
        <w:lastRenderedPageBreak/>
        <w:t>przez osoby pełniące samodzielne funkcje techniczne w budownictwie w rozumieniu ustawy Prawo budowlane) mają być zatrudnione na podstawie umowy o pracę.</w:t>
      </w:r>
      <w:r w:rsidR="00B457E9" w:rsidRPr="00B457E9">
        <w:rPr>
          <w:sz w:val="24"/>
        </w:rPr>
        <w:t xml:space="preserve"> Ustalenie wymiaru czasu pracy oraz liczby osób, zamawiający pozostawia</w:t>
      </w:r>
      <w:r w:rsidR="00BA47FF">
        <w:rPr>
          <w:sz w:val="24"/>
        </w:rPr>
        <w:t xml:space="preserve"> w</w:t>
      </w:r>
      <w:r w:rsidR="00B457E9" w:rsidRPr="00B457E9">
        <w:rPr>
          <w:sz w:val="24"/>
        </w:rPr>
        <w:t xml:space="preserve"> gestii wykonawcy lub podwykonawcy.</w:t>
      </w:r>
      <w:r w:rsidR="00AD01F1" w:rsidRPr="00B457E9">
        <w:rPr>
          <w:sz w:val="24"/>
        </w:rPr>
        <w:t xml:space="preserve">   </w:t>
      </w:r>
    </w:p>
    <w:p w:rsidR="00D671D4" w:rsidRDefault="00BE404D" w:rsidP="00E03E32">
      <w:pPr>
        <w:jc w:val="both"/>
        <w:rPr>
          <w:sz w:val="24"/>
        </w:rPr>
      </w:pPr>
      <w:r>
        <w:rPr>
          <w:sz w:val="24"/>
        </w:rPr>
        <w:t xml:space="preserve">Wykonane roboty zostaną przekazane zamawiającemu </w:t>
      </w:r>
      <w:r w:rsidR="00E03E32">
        <w:rPr>
          <w:sz w:val="24"/>
        </w:rPr>
        <w:t xml:space="preserve">protokolarnie. Przystępujący do </w:t>
      </w:r>
      <w:r>
        <w:rPr>
          <w:sz w:val="24"/>
        </w:rPr>
        <w:t xml:space="preserve">udziału w postępowaniu wykonawca powinien wypełnić przedmiar robót. Na wykonany przedmiot zamówienia wykonawca udzieli minimum </w:t>
      </w:r>
      <w:r w:rsidR="00093EE8">
        <w:rPr>
          <w:b/>
          <w:sz w:val="24"/>
        </w:rPr>
        <w:t>3</w:t>
      </w:r>
      <w:r>
        <w:rPr>
          <w:b/>
          <w:sz w:val="24"/>
        </w:rPr>
        <w:t xml:space="preserve"> lat gwarancji</w:t>
      </w:r>
      <w:r>
        <w:rPr>
          <w:sz w:val="24"/>
        </w:rPr>
        <w:t>. Na wykonane roboty po ich odbiorze (protokół) przez zamawiającego wykonawca</w:t>
      </w:r>
      <w:r w:rsidR="00D671D4">
        <w:rPr>
          <w:sz w:val="24"/>
        </w:rPr>
        <w:t xml:space="preserve"> wystawi fakturę VAT.</w:t>
      </w:r>
    </w:p>
    <w:p w:rsidR="00E46463" w:rsidRDefault="00E46463" w:rsidP="007419C2">
      <w:pPr>
        <w:rPr>
          <w:b/>
          <w:sz w:val="26"/>
        </w:rPr>
      </w:pPr>
    </w:p>
    <w:p w:rsidR="005F70A7" w:rsidRDefault="005F70A7" w:rsidP="007419C2">
      <w:pPr>
        <w:rPr>
          <w:b/>
          <w:sz w:val="26"/>
        </w:rPr>
      </w:pPr>
      <w:r>
        <w:rPr>
          <w:b/>
          <w:sz w:val="26"/>
        </w:rPr>
        <w:t>IV. Opis części zamówienia.</w:t>
      </w:r>
    </w:p>
    <w:p w:rsidR="005F70A7" w:rsidRPr="007419C2" w:rsidRDefault="005F70A7" w:rsidP="007419C2">
      <w:pPr>
        <w:rPr>
          <w:b/>
          <w:sz w:val="26"/>
        </w:rPr>
      </w:pPr>
    </w:p>
    <w:p w:rsidR="005F70A7" w:rsidRDefault="005F70A7" w:rsidP="00507B8A">
      <w:pPr>
        <w:jc w:val="both"/>
        <w:rPr>
          <w:b/>
          <w:sz w:val="26"/>
        </w:rPr>
      </w:pPr>
      <w:r>
        <w:rPr>
          <w:sz w:val="24"/>
        </w:rPr>
        <w:t>Zamawiający nie dopuszcza składania ofert częściowych.</w:t>
      </w:r>
    </w:p>
    <w:p w:rsidR="00063FCC" w:rsidRDefault="00063FCC" w:rsidP="000C36AC">
      <w:pPr>
        <w:jc w:val="both"/>
        <w:rPr>
          <w:b/>
          <w:sz w:val="26"/>
        </w:rPr>
      </w:pPr>
    </w:p>
    <w:p w:rsidR="005F70A7" w:rsidRDefault="005F70A7" w:rsidP="000C36AC">
      <w:pPr>
        <w:jc w:val="both"/>
        <w:rPr>
          <w:b/>
          <w:sz w:val="26"/>
        </w:rPr>
      </w:pPr>
      <w:r>
        <w:rPr>
          <w:b/>
          <w:sz w:val="26"/>
        </w:rPr>
        <w:t>V. Przewidywane zamówienia uzupełniające, o których mowa w art. 67 ust. 1                           pkt 6 i 7 ustawy.</w:t>
      </w:r>
    </w:p>
    <w:p w:rsidR="005F70A7" w:rsidRDefault="005F70A7" w:rsidP="00AF1E48">
      <w:pPr>
        <w:jc w:val="both"/>
        <w:rPr>
          <w:b/>
          <w:sz w:val="28"/>
        </w:rPr>
      </w:pPr>
    </w:p>
    <w:p w:rsidR="005F70A7" w:rsidRPr="00974237" w:rsidRDefault="005F70A7" w:rsidP="00AF1E48">
      <w:pPr>
        <w:jc w:val="both"/>
        <w:rPr>
          <w:sz w:val="24"/>
        </w:rPr>
      </w:pPr>
      <w:r>
        <w:rPr>
          <w:sz w:val="24"/>
        </w:rPr>
        <w:t>Zamawiający nie przewiduje możliwości udzielenia zamówień uzupełniających w trybie art. 67 ust. 1 pkt 7 ustawy.</w:t>
      </w:r>
    </w:p>
    <w:p w:rsidR="005F70A7" w:rsidRDefault="005F70A7" w:rsidP="00AF1E48">
      <w:pPr>
        <w:jc w:val="both"/>
        <w:rPr>
          <w:b/>
          <w:sz w:val="26"/>
        </w:rPr>
      </w:pPr>
    </w:p>
    <w:p w:rsidR="005F70A7" w:rsidRDefault="005F70A7" w:rsidP="00AF1E48">
      <w:pPr>
        <w:jc w:val="both"/>
        <w:rPr>
          <w:b/>
          <w:sz w:val="26"/>
        </w:rPr>
      </w:pPr>
      <w:r>
        <w:rPr>
          <w:b/>
          <w:sz w:val="26"/>
        </w:rPr>
        <w:t>VI. Opis sposobu przedstawiania ofert wariantowych.</w:t>
      </w:r>
    </w:p>
    <w:p w:rsidR="005F70A7" w:rsidRDefault="005F70A7" w:rsidP="00AF1E48">
      <w:pPr>
        <w:jc w:val="both"/>
        <w:rPr>
          <w:b/>
          <w:sz w:val="28"/>
        </w:rPr>
      </w:pPr>
    </w:p>
    <w:p w:rsidR="005F70A7" w:rsidRPr="008B770A" w:rsidRDefault="005F70A7" w:rsidP="008B770A">
      <w:pPr>
        <w:pStyle w:val="Tekstpodstawowy2"/>
      </w:pPr>
      <w:r>
        <w:t>Zamawiający nie dopuszcza składania ofert wariantowych.</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VII. Termin realizacji zamówienia.</w:t>
      </w:r>
      <w:bookmarkEnd w:id="4"/>
    </w:p>
    <w:p w:rsidR="005F70A7" w:rsidRDefault="005F70A7" w:rsidP="00AF1E48">
      <w:pPr>
        <w:pStyle w:val="Tekstpodstawowy2"/>
      </w:pPr>
    </w:p>
    <w:p w:rsidR="005F70A7" w:rsidRDefault="005F70A7" w:rsidP="00AF1E48">
      <w:pPr>
        <w:pStyle w:val="Tekstpodstawowy2"/>
      </w:pPr>
      <w:r>
        <w:t>Wymagany termin realizacji zam</w:t>
      </w:r>
      <w:r w:rsidR="00A53B9B">
        <w:t xml:space="preserve">ówienia – </w:t>
      </w:r>
      <w:bookmarkStart w:id="6" w:name="_Hlk514843816"/>
      <w:r w:rsidR="00A53B9B">
        <w:t>do</w:t>
      </w:r>
      <w:r w:rsidR="00093EE8">
        <w:t xml:space="preserve"> 45 dni licząc od dnia zawarcia umowy</w:t>
      </w:r>
      <w:bookmarkEnd w:id="6"/>
    </w:p>
    <w:p w:rsidR="005F70A7" w:rsidRDefault="005F70A7" w:rsidP="00611DA0">
      <w:pPr>
        <w:pStyle w:val="Nagwek5"/>
        <w:spacing w:before="0" w:after="0"/>
        <w:jc w:val="both"/>
        <w:rPr>
          <w:rStyle w:val="Hipercze"/>
          <w:sz w:val="26"/>
        </w:rPr>
      </w:pPr>
      <w:bookmarkStart w:id="7" w:name="_Część_IV._"/>
      <w:bookmarkStart w:id="8" w:name="_Część_V._Warunki"/>
      <w:bookmarkStart w:id="9" w:name="_Toc50159530"/>
      <w:bookmarkEnd w:id="7"/>
      <w:bookmarkEnd w:id="8"/>
    </w:p>
    <w:p w:rsidR="005F70A7" w:rsidRDefault="005F70A7" w:rsidP="00611DA0">
      <w:pPr>
        <w:pStyle w:val="Nagwek5"/>
        <w:spacing w:before="0" w:after="0"/>
        <w:jc w:val="both"/>
        <w:rPr>
          <w:rStyle w:val="Hipercze"/>
          <w:sz w:val="26"/>
        </w:rPr>
      </w:pPr>
      <w:r>
        <w:rPr>
          <w:rStyle w:val="Hipercze"/>
          <w:sz w:val="26"/>
        </w:rPr>
        <w:t>VIII. Warunki udziału w postępowaniu</w:t>
      </w:r>
      <w:bookmarkEnd w:id="9"/>
      <w:r>
        <w:rPr>
          <w:rStyle w:val="Hipercze"/>
          <w:sz w:val="26"/>
        </w:rPr>
        <w:t xml:space="preserve"> oraz opis sposobu dokonywania oceny spełniania tych warunków </w:t>
      </w:r>
    </w:p>
    <w:p w:rsidR="005F70A7" w:rsidRDefault="005F70A7" w:rsidP="00AF1E48">
      <w:pPr>
        <w:rPr>
          <w:sz w:val="24"/>
        </w:rPr>
      </w:pPr>
    </w:p>
    <w:p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rsidR="005F70A7" w:rsidRPr="00FF1F94" w:rsidRDefault="005F70A7" w:rsidP="00FF1F94">
      <w:pPr>
        <w:numPr>
          <w:ilvl w:val="0"/>
          <w:numId w:val="23"/>
        </w:numPr>
        <w:jc w:val="both"/>
        <w:rPr>
          <w:sz w:val="24"/>
        </w:rPr>
      </w:pPr>
      <w:r w:rsidRPr="00FF1F94">
        <w:rPr>
          <w:sz w:val="24"/>
        </w:rPr>
        <w:t>kompetencji lub uprawnień do prowadzenia określonej działalności zawodowej o ile wynika to z odrębnych przepisów,</w:t>
      </w:r>
    </w:p>
    <w:p w:rsidR="005F70A7" w:rsidRPr="00FF1F94" w:rsidRDefault="005F70A7" w:rsidP="00FF1F94">
      <w:pPr>
        <w:numPr>
          <w:ilvl w:val="0"/>
          <w:numId w:val="23"/>
        </w:numPr>
        <w:jc w:val="both"/>
        <w:rPr>
          <w:sz w:val="24"/>
        </w:rPr>
      </w:pPr>
      <w:r w:rsidRPr="00FF1F94">
        <w:rPr>
          <w:sz w:val="24"/>
        </w:rPr>
        <w:t>sytuacji ekonomicznej lub finansowej</w:t>
      </w:r>
      <w:r>
        <w:rPr>
          <w:sz w:val="24"/>
        </w:rPr>
        <w:t>,</w:t>
      </w:r>
      <w:r w:rsidR="00575B9B">
        <w:rPr>
          <w:sz w:val="24"/>
        </w:rPr>
        <w:t xml:space="preserve"> tj. posiadają środki finansowe bądź zdolność kredytową na</w:t>
      </w:r>
      <w:r w:rsidR="00A53B9B">
        <w:rPr>
          <w:sz w:val="24"/>
        </w:rPr>
        <w:t xml:space="preserve"> kwotę </w:t>
      </w:r>
      <w:r w:rsidR="00093EE8">
        <w:rPr>
          <w:sz w:val="24"/>
        </w:rPr>
        <w:t>2</w:t>
      </w:r>
      <w:r w:rsidR="009B2D47">
        <w:rPr>
          <w:sz w:val="24"/>
        </w:rPr>
        <w:t>0</w:t>
      </w:r>
      <w:r w:rsidR="00011428">
        <w:rPr>
          <w:sz w:val="24"/>
        </w:rPr>
        <w:t>0</w:t>
      </w:r>
      <w:r w:rsidR="00712B3B">
        <w:rPr>
          <w:sz w:val="24"/>
        </w:rPr>
        <w:t xml:space="preserve">.000 zł </w:t>
      </w:r>
      <w:r w:rsidR="00575B9B">
        <w:rPr>
          <w:sz w:val="24"/>
        </w:rPr>
        <w:t xml:space="preserve"> </w:t>
      </w:r>
    </w:p>
    <w:p w:rsidR="005F70A7" w:rsidRPr="000D2A74" w:rsidRDefault="005F70A7" w:rsidP="000D2A74">
      <w:pPr>
        <w:numPr>
          <w:ilvl w:val="0"/>
          <w:numId w:val="23"/>
        </w:numPr>
        <w:jc w:val="both"/>
        <w:rPr>
          <w:sz w:val="24"/>
        </w:rPr>
      </w:pPr>
      <w:r w:rsidRPr="00FF1F94">
        <w:rPr>
          <w:sz w:val="24"/>
        </w:rPr>
        <w:t>zdolności technicznej lub zawodowej</w:t>
      </w:r>
      <w:r w:rsidR="000D2A74">
        <w:rPr>
          <w:sz w:val="24"/>
        </w:rPr>
        <w:t xml:space="preserve"> tj. </w:t>
      </w:r>
      <w:r w:rsidR="00063FCC" w:rsidRPr="000D2A74">
        <w:rPr>
          <w:sz w:val="24"/>
        </w:rPr>
        <w:t>wykona</w:t>
      </w:r>
      <w:r w:rsidR="00A06254">
        <w:rPr>
          <w:sz w:val="24"/>
        </w:rPr>
        <w:t>li w ostatnich</w:t>
      </w:r>
      <w:r w:rsidR="00011428">
        <w:rPr>
          <w:sz w:val="24"/>
        </w:rPr>
        <w:t xml:space="preserve"> 5 latach minimum</w:t>
      </w:r>
      <w:r w:rsidR="00093EE8">
        <w:rPr>
          <w:sz w:val="24"/>
        </w:rPr>
        <w:t xml:space="preserve"> dwie</w:t>
      </w:r>
      <w:r w:rsidR="00063FCC" w:rsidRPr="000D2A74">
        <w:rPr>
          <w:sz w:val="24"/>
        </w:rPr>
        <w:t xml:space="preserve"> roboty o podobnym charakterze co p</w:t>
      </w:r>
      <w:r w:rsidR="00336C15">
        <w:rPr>
          <w:sz w:val="24"/>
        </w:rPr>
        <w:t>rzedmiot zamówienia</w:t>
      </w:r>
      <w:r w:rsidR="007613F4">
        <w:rPr>
          <w:sz w:val="24"/>
        </w:rPr>
        <w:t xml:space="preserve"> (remonty pomieszczeń pomocniczych)</w:t>
      </w:r>
      <w:r w:rsidR="00093EE8">
        <w:rPr>
          <w:sz w:val="24"/>
        </w:rPr>
        <w:t xml:space="preserve"> </w:t>
      </w:r>
      <w:r w:rsidR="00336C15">
        <w:rPr>
          <w:sz w:val="24"/>
        </w:rPr>
        <w:t>o wartości</w:t>
      </w:r>
      <w:r w:rsidR="007D477E">
        <w:rPr>
          <w:sz w:val="24"/>
        </w:rPr>
        <w:t xml:space="preserve"> nie</w:t>
      </w:r>
      <w:r w:rsidR="00011428">
        <w:rPr>
          <w:sz w:val="24"/>
        </w:rPr>
        <w:t xml:space="preserve"> mniejszej niż </w:t>
      </w:r>
      <w:r w:rsidR="00093EE8">
        <w:rPr>
          <w:sz w:val="24"/>
        </w:rPr>
        <w:t>2</w:t>
      </w:r>
      <w:r w:rsidR="009B2D47">
        <w:rPr>
          <w:sz w:val="24"/>
        </w:rPr>
        <w:t>0</w:t>
      </w:r>
      <w:r w:rsidR="00336C15">
        <w:rPr>
          <w:sz w:val="24"/>
        </w:rPr>
        <w:t>0</w:t>
      </w:r>
      <w:r w:rsidR="00063FCC" w:rsidRPr="000D2A74">
        <w:rPr>
          <w:sz w:val="24"/>
        </w:rPr>
        <w:t>.000 zł każda,</w:t>
      </w:r>
      <w:r w:rsidR="000D2A74">
        <w:rPr>
          <w:sz w:val="24"/>
        </w:rPr>
        <w:t xml:space="preserve"> osoby które będą uczestniczyć</w:t>
      </w:r>
      <w:r w:rsidR="009B2D47">
        <w:rPr>
          <w:sz w:val="24"/>
        </w:rPr>
        <w:t xml:space="preserve"> </w:t>
      </w:r>
      <w:r w:rsidR="000D2A74">
        <w:rPr>
          <w:sz w:val="24"/>
        </w:rPr>
        <w:t>w wykonywaniu zamówienia muszą posiadać wymagane uprawnienia jeżeli ustawy nakładają obowiązek posiadania takich uprawnień</w:t>
      </w:r>
      <w:r w:rsidR="0021503B">
        <w:rPr>
          <w:sz w:val="24"/>
        </w:rPr>
        <w:t xml:space="preserve"> (</w:t>
      </w:r>
      <w:proofErr w:type="spellStart"/>
      <w:r w:rsidR="0021503B">
        <w:rPr>
          <w:sz w:val="24"/>
        </w:rPr>
        <w:t>elektryk,gazownik</w:t>
      </w:r>
      <w:proofErr w:type="spellEnd"/>
      <w:r w:rsidR="0021503B">
        <w:rPr>
          <w:sz w:val="24"/>
        </w:rPr>
        <w:t>).</w:t>
      </w:r>
    </w:p>
    <w:p w:rsidR="005F70A7" w:rsidRDefault="005F70A7" w:rsidP="00FF1F94">
      <w:pPr>
        <w:numPr>
          <w:ilvl w:val="0"/>
          <w:numId w:val="23"/>
        </w:numPr>
        <w:jc w:val="both"/>
        <w:rPr>
          <w:sz w:val="24"/>
        </w:rPr>
      </w:pPr>
      <w:r>
        <w:rPr>
          <w:sz w:val="24"/>
        </w:rPr>
        <w:t>nie podlegają wykluczeniu.</w:t>
      </w:r>
    </w:p>
    <w:p w:rsidR="005F70A7" w:rsidRPr="00FF1F94" w:rsidRDefault="005F70A7" w:rsidP="00FF1F94">
      <w:pPr>
        <w:jc w:val="both"/>
        <w:rPr>
          <w:sz w:val="24"/>
        </w:rPr>
      </w:pPr>
    </w:p>
    <w:p w:rsidR="005F70A7" w:rsidRPr="00FF1F94" w:rsidRDefault="005F70A7" w:rsidP="00BF42F7">
      <w:pPr>
        <w:tabs>
          <w:tab w:val="num" w:pos="0"/>
        </w:tabs>
        <w:jc w:val="both"/>
        <w:rPr>
          <w:sz w:val="24"/>
        </w:rPr>
      </w:pPr>
      <w:r w:rsidRPr="00FF1F94">
        <w:rPr>
          <w:sz w:val="24"/>
        </w:rPr>
        <w:t>Ocena spełniania warunków udziału w postępowaniu będzie dokonywana według formuły „spełnia” lub „nie spełnia”.</w:t>
      </w:r>
    </w:p>
    <w:p w:rsidR="005F70A7" w:rsidRPr="003556BF" w:rsidRDefault="005F70A7" w:rsidP="00D55B22">
      <w:pPr>
        <w:tabs>
          <w:tab w:val="num" w:pos="0"/>
          <w:tab w:val="left" w:pos="540"/>
        </w:tabs>
        <w:jc w:val="both"/>
        <w:rPr>
          <w:sz w:val="24"/>
        </w:rPr>
      </w:pPr>
      <w:r w:rsidRPr="003556BF">
        <w:rPr>
          <w:sz w:val="24"/>
        </w:rPr>
        <w:lastRenderedPageBreak/>
        <w:t>Zamawiający dokona oceny spełniania przez wykonawcę w/w warunków na podstawie danych i informacji zawartych w żądanych do załączeniu do oferty – oświadczeniach, zgodnie z wz</w:t>
      </w:r>
      <w:r>
        <w:rPr>
          <w:sz w:val="24"/>
        </w:rPr>
        <w:t xml:space="preserve">orem, stanowiącym załącznik nr </w:t>
      </w:r>
      <w:r w:rsidR="00093EE8">
        <w:rPr>
          <w:sz w:val="24"/>
        </w:rPr>
        <w:t>3</w:t>
      </w:r>
      <w:r>
        <w:rPr>
          <w:sz w:val="24"/>
        </w:rPr>
        <w:t xml:space="preserve"> i </w:t>
      </w:r>
      <w:r w:rsidR="00093EE8">
        <w:rPr>
          <w:sz w:val="24"/>
        </w:rPr>
        <w:t>4</w:t>
      </w:r>
      <w:r w:rsidRPr="003556BF">
        <w:rPr>
          <w:sz w:val="24"/>
        </w:rPr>
        <w:t xml:space="preserve"> do SIWZ oraz w przypadku wykonawcy, którego oferta zostanie najwyżej oceniona na podstawie dokumentów złożonych na wezwanie Zamawiającego potwierdzających powyższe oświadczenia.  </w:t>
      </w:r>
    </w:p>
    <w:p w:rsidR="00093EE8" w:rsidRDefault="00093EE8" w:rsidP="00257BD6">
      <w:pPr>
        <w:jc w:val="both"/>
        <w:rPr>
          <w:b/>
          <w:sz w:val="26"/>
        </w:rPr>
      </w:pPr>
    </w:p>
    <w:p w:rsidR="005F70A7" w:rsidRDefault="005F70A7" w:rsidP="00257BD6">
      <w:pPr>
        <w:jc w:val="both"/>
        <w:rPr>
          <w:b/>
          <w:sz w:val="26"/>
        </w:rPr>
      </w:pPr>
      <w:r w:rsidRPr="00B77171">
        <w:rPr>
          <w:b/>
          <w:sz w:val="26"/>
        </w:rPr>
        <w:t>IX . Podstawy wykluczenia</w:t>
      </w:r>
      <w:r w:rsidR="0021503B">
        <w:rPr>
          <w:b/>
          <w:sz w:val="26"/>
        </w:rPr>
        <w:t xml:space="preserve"> o których mowa w art. 24 ust. 5 ustawy</w:t>
      </w:r>
    </w:p>
    <w:p w:rsidR="004670B9" w:rsidRDefault="004670B9" w:rsidP="00E36201">
      <w:pPr>
        <w:jc w:val="both"/>
        <w:rPr>
          <w:b/>
          <w:sz w:val="26"/>
        </w:rPr>
      </w:pPr>
    </w:p>
    <w:p w:rsidR="00B12DAB" w:rsidRPr="00E36201" w:rsidRDefault="00B12DAB" w:rsidP="00E36201">
      <w:pPr>
        <w:jc w:val="both"/>
        <w:rPr>
          <w:sz w:val="24"/>
          <w:szCs w:val="24"/>
        </w:rPr>
      </w:pPr>
      <w:r>
        <w:rPr>
          <w:sz w:val="24"/>
          <w:szCs w:val="24"/>
        </w:rPr>
        <w:t>Z niniejszego postepowania wyklucza się wykonawcę:</w:t>
      </w:r>
    </w:p>
    <w:p w:rsidR="00B12DAB" w:rsidRPr="00B12DAB" w:rsidRDefault="00B12DAB" w:rsidP="00B12DAB">
      <w:pPr>
        <w:widowControl w:val="0"/>
        <w:autoSpaceDE w:val="0"/>
        <w:autoSpaceDN w:val="0"/>
        <w:adjustRightInd w:val="0"/>
        <w:jc w:val="both"/>
        <w:rPr>
          <w:sz w:val="26"/>
        </w:rPr>
      </w:pPr>
      <w:r w:rsidRPr="00B12DAB">
        <w:rPr>
          <w:sz w:val="26"/>
        </w:rPr>
        <w:t>1.</w:t>
      </w:r>
      <w:r>
        <w:rPr>
          <w:sz w:val="26"/>
        </w:rPr>
        <w:t xml:space="preserve"> </w:t>
      </w:r>
      <w:r>
        <w:rPr>
          <w:sz w:val="24"/>
          <w:szCs w:val="24"/>
        </w:rPr>
        <w:t>W</w:t>
      </w:r>
      <w:r w:rsidRPr="00B12DAB">
        <w:rPr>
          <w:sz w:val="24"/>
          <w:szCs w:val="24"/>
        </w:rPr>
        <w:t xml:space="preserve"> stosunku do którego otwarto likwidację, w zatwierdzonym przez sąd układzie </w:t>
      </w:r>
      <w:r w:rsidR="00E36201">
        <w:rPr>
          <w:sz w:val="24"/>
          <w:szCs w:val="24"/>
        </w:rPr>
        <w:br/>
      </w:r>
      <w:r w:rsidRPr="00B12DAB">
        <w:rPr>
          <w:sz w:val="24"/>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36201">
        <w:rPr>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2. B</w:t>
      </w:r>
      <w:r w:rsidR="00B12DAB" w:rsidRPr="00B12DAB">
        <w:rPr>
          <w:rFonts w:ascii="Times New Roman" w:hAnsi="Times New Roman"/>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hAnsi="Times New Roman"/>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3. J</w:t>
      </w:r>
      <w:r w:rsidR="00B12DAB" w:rsidRPr="00B12DAB">
        <w:rPr>
          <w:rFonts w:ascii="Times New Roman" w:hAnsi="Times New Roman"/>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Pr>
          <w:rFonts w:ascii="Times New Roman" w:hAnsi="Times New Roman"/>
          <w:sz w:val="24"/>
          <w:szCs w:val="24"/>
        </w:rPr>
        <w:t>2.</w:t>
      </w:r>
    </w:p>
    <w:p w:rsidR="00A53B9B" w:rsidRDefault="00A53B9B" w:rsidP="007D477E">
      <w:pPr>
        <w:jc w:val="both"/>
        <w:rPr>
          <w:b/>
          <w:sz w:val="26"/>
        </w:rPr>
      </w:pPr>
    </w:p>
    <w:p w:rsidR="005F70A7" w:rsidRDefault="005F70A7" w:rsidP="007D477E">
      <w:pPr>
        <w:jc w:val="both"/>
        <w:rPr>
          <w:b/>
          <w:sz w:val="26"/>
        </w:rPr>
      </w:pPr>
      <w:r>
        <w:rPr>
          <w:b/>
          <w:sz w:val="26"/>
        </w:rPr>
        <w:t>X. Wykaz oświadczeń i dokumentów, niezbędnych do potwierdzenia spełniania przez wykonawców warunków udziału w postępowaniu i braku podstaw do wykluczenia</w:t>
      </w:r>
    </w:p>
    <w:p w:rsidR="005F70A7" w:rsidRDefault="005F70A7" w:rsidP="00E17330">
      <w:pPr>
        <w:ind w:left="360" w:hanging="360"/>
        <w:jc w:val="both"/>
        <w:rPr>
          <w:b/>
          <w:sz w:val="26"/>
        </w:rPr>
      </w:pPr>
    </w:p>
    <w:p w:rsidR="005F70A7" w:rsidRPr="003253B7" w:rsidRDefault="005F70A7" w:rsidP="00D27E99">
      <w:pPr>
        <w:jc w:val="both"/>
        <w:rPr>
          <w:sz w:val="24"/>
        </w:rPr>
      </w:pPr>
      <w:r w:rsidRPr="003253B7">
        <w:rPr>
          <w:sz w:val="24"/>
        </w:rPr>
        <w:t>W postępowaniu może wziąć udział wykonawca, który przedstawi następujące dokumenty:</w:t>
      </w:r>
    </w:p>
    <w:p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21503B">
        <w:rPr>
          <w:sz w:val="24"/>
        </w:rPr>
        <w:t>3</w:t>
      </w:r>
      <w:r>
        <w:rPr>
          <w:sz w:val="24"/>
        </w:rPr>
        <w:t xml:space="preserve"> </w:t>
      </w:r>
      <w:r w:rsidRPr="003253B7">
        <w:rPr>
          <w:sz w:val="24"/>
        </w:rPr>
        <w:t>do SIWZ.</w:t>
      </w:r>
    </w:p>
    <w:p w:rsidR="0021503B" w:rsidRDefault="005F70A7" w:rsidP="0021503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21503B">
        <w:rPr>
          <w:sz w:val="24"/>
        </w:rPr>
        <w:t>4</w:t>
      </w:r>
      <w:r>
        <w:rPr>
          <w:sz w:val="24"/>
        </w:rPr>
        <w:t xml:space="preserve"> </w:t>
      </w:r>
      <w:r w:rsidRPr="003253B7">
        <w:rPr>
          <w:sz w:val="24"/>
        </w:rPr>
        <w:t>do SIWZ.</w:t>
      </w:r>
    </w:p>
    <w:p w:rsidR="0021503B" w:rsidRPr="00611DA0" w:rsidRDefault="0021503B" w:rsidP="0021503B">
      <w:pPr>
        <w:tabs>
          <w:tab w:val="num" w:pos="360"/>
        </w:tabs>
        <w:ind w:left="284" w:hanging="284"/>
        <w:jc w:val="both"/>
        <w:rPr>
          <w:sz w:val="24"/>
        </w:rPr>
      </w:pPr>
      <w:r>
        <w:rPr>
          <w:sz w:val="24"/>
        </w:rPr>
        <w:t xml:space="preserve">3. </w:t>
      </w:r>
      <w:r w:rsidRPr="003556BF">
        <w:rPr>
          <w:sz w:val="24"/>
        </w:rPr>
        <w:t xml:space="preserve">Wykonawca w terminie 3 dni od dnia zamieszczenia na stronie internetowej informacji </w:t>
      </w:r>
      <w:r w:rsidRPr="003556BF">
        <w:rPr>
          <w:sz w:val="24"/>
        </w:rPr>
        <w:br/>
        <w:t xml:space="preserve">z otwarcia ofert przekazuje zamawiającemu oświadczenie o przynależności lub braku </w:t>
      </w:r>
      <w:r>
        <w:rPr>
          <w:sz w:val="24"/>
        </w:rPr>
        <w:t xml:space="preserve">           </w:t>
      </w:r>
      <w:r w:rsidRPr="003556BF">
        <w:rPr>
          <w:sz w:val="24"/>
        </w:rPr>
        <w:t>przynależności do grupy kapitałowej o której mowa w art. 24 ust. 1 pkt 23 ust</w:t>
      </w:r>
      <w:r>
        <w:rPr>
          <w:sz w:val="24"/>
        </w:rPr>
        <w:t xml:space="preserve">awy </w:t>
      </w:r>
      <w:proofErr w:type="spellStart"/>
      <w:r>
        <w:rPr>
          <w:sz w:val="24"/>
        </w:rPr>
        <w:t>Pzp</w:t>
      </w:r>
      <w:proofErr w:type="spellEnd"/>
    </w:p>
    <w:p w:rsidR="005F70A7" w:rsidRPr="003556BF" w:rsidRDefault="005F70A7" w:rsidP="00AB0DD7">
      <w:pPr>
        <w:tabs>
          <w:tab w:val="num" w:pos="360"/>
        </w:tabs>
        <w:ind w:left="360" w:hanging="360"/>
        <w:jc w:val="both"/>
        <w:rPr>
          <w:sz w:val="24"/>
        </w:rPr>
      </w:pPr>
      <w:r w:rsidRPr="003556BF">
        <w:rPr>
          <w:sz w:val="24"/>
        </w:rPr>
        <w:t>Dokumenty przedstawiane na wezwanie zamawiającego:</w:t>
      </w:r>
    </w:p>
    <w:p w:rsidR="005F70A7" w:rsidRPr="003556BF" w:rsidRDefault="0021503B" w:rsidP="00DC079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 xml:space="preserve">dpis z właściwego rejestru lub z centralnej ewidencji i informacji o działalności gospodarczej jeżeli odrębne przepisy wymagają wpisu do rejestru lub ewidencji, w celu potwierdzenia braku podstaw wykluczenia w oparciu o art. 24 ust. 5 pkt 1 ustawy </w:t>
      </w:r>
      <w:proofErr w:type="spellStart"/>
      <w:r w:rsidR="005F70A7" w:rsidRPr="003556BF">
        <w:rPr>
          <w:sz w:val="24"/>
        </w:rPr>
        <w:t>Pzp</w:t>
      </w:r>
      <w:proofErr w:type="spellEnd"/>
    </w:p>
    <w:p w:rsidR="005E43D0" w:rsidRDefault="00FA26B9" w:rsidP="00063276">
      <w:pPr>
        <w:tabs>
          <w:tab w:val="num" w:pos="360"/>
        </w:tabs>
        <w:ind w:left="360" w:hanging="360"/>
        <w:jc w:val="both"/>
        <w:rPr>
          <w:sz w:val="24"/>
        </w:rPr>
      </w:pPr>
      <w:r>
        <w:rPr>
          <w:sz w:val="24"/>
        </w:rPr>
        <w:t xml:space="preserve">5. </w:t>
      </w:r>
      <w:r w:rsidR="0021503B">
        <w:rPr>
          <w:sz w:val="24"/>
        </w:rPr>
        <w:t xml:space="preserve"> </w:t>
      </w:r>
      <w:r>
        <w:rPr>
          <w:sz w:val="24"/>
        </w:rPr>
        <w:t>Wykaz minimum</w:t>
      </w:r>
      <w:r w:rsidR="007B7C4A">
        <w:rPr>
          <w:sz w:val="24"/>
        </w:rPr>
        <w:t xml:space="preserve"> dwóch</w:t>
      </w:r>
      <w:r w:rsidR="00063276">
        <w:rPr>
          <w:sz w:val="24"/>
        </w:rPr>
        <w:t xml:space="preserve"> robót budowlanyc</w:t>
      </w:r>
      <w:r w:rsidR="007D477E">
        <w:rPr>
          <w:sz w:val="24"/>
        </w:rPr>
        <w:t>h</w:t>
      </w:r>
      <w:r>
        <w:rPr>
          <w:sz w:val="24"/>
        </w:rPr>
        <w:t xml:space="preserve"> (o wartości nie mniejszej niż </w:t>
      </w:r>
      <w:r w:rsidR="00441E67">
        <w:rPr>
          <w:sz w:val="24"/>
        </w:rPr>
        <w:t>2</w:t>
      </w:r>
      <w:r w:rsidR="00126028">
        <w:rPr>
          <w:sz w:val="24"/>
        </w:rPr>
        <w:t>0</w:t>
      </w:r>
      <w:r w:rsidR="007D477E">
        <w:rPr>
          <w:sz w:val="24"/>
        </w:rPr>
        <w:t xml:space="preserve">0 </w:t>
      </w:r>
      <w:r w:rsidR="00063276" w:rsidRPr="00D529A9">
        <w:rPr>
          <w:sz w:val="24"/>
        </w:rPr>
        <w:t>000 zł</w:t>
      </w:r>
      <w:r w:rsidR="00063276" w:rsidRPr="007D34D7">
        <w:rPr>
          <w:b/>
          <w:sz w:val="24"/>
        </w:rPr>
        <w:t xml:space="preserve"> </w:t>
      </w:r>
      <w:r w:rsidR="00063276">
        <w:rPr>
          <w:sz w:val="24"/>
        </w:rPr>
        <w:t>każda) wykonanych</w:t>
      </w:r>
      <w:r w:rsidR="0031028A">
        <w:rPr>
          <w:sz w:val="24"/>
        </w:rPr>
        <w:t xml:space="preserve"> nie wcześniej niż</w:t>
      </w:r>
      <w:r w:rsidR="00063276">
        <w:rPr>
          <w:sz w:val="24"/>
        </w:rPr>
        <w:t xml:space="preserve"> w okresie ostatnich 5 lat przed up</w:t>
      </w:r>
      <w:r w:rsidR="0031028A">
        <w:rPr>
          <w:sz w:val="24"/>
        </w:rPr>
        <w:t xml:space="preserve">ływem terminu składania ofert, </w:t>
      </w:r>
      <w:r w:rsidR="00063276">
        <w:rPr>
          <w:sz w:val="24"/>
        </w:rPr>
        <w:t>a jeżeli okres prowadzenia działalności jest krótszy – w tym okresie</w:t>
      </w:r>
      <w:r w:rsidR="00C20733">
        <w:rPr>
          <w:sz w:val="24"/>
        </w:rPr>
        <w:t>,</w:t>
      </w:r>
      <w:r w:rsidR="00063276">
        <w:rPr>
          <w:sz w:val="24"/>
        </w:rPr>
        <w:t xml:space="preserve"> </w:t>
      </w:r>
      <w:r w:rsidR="000052B2">
        <w:rPr>
          <w:sz w:val="24"/>
        </w:rPr>
        <w:br/>
      </w:r>
      <w:r w:rsidR="00C20733">
        <w:rPr>
          <w:sz w:val="24"/>
        </w:rPr>
        <w:t xml:space="preserve">wraz z podaniem ich rodzaju, wartości, daty, </w:t>
      </w:r>
      <w:r w:rsidR="00063276">
        <w:rPr>
          <w:sz w:val="24"/>
        </w:rPr>
        <w:t>miejsca wykonania</w:t>
      </w:r>
      <w:r w:rsidR="00C20733">
        <w:rPr>
          <w:sz w:val="24"/>
        </w:rPr>
        <w:t xml:space="preserve"> i podmiotów, na rzecz których roboty te zostały wykonane, z</w:t>
      </w:r>
      <w:r w:rsidR="00063276">
        <w:rPr>
          <w:sz w:val="24"/>
        </w:rPr>
        <w:t xml:space="preserve"> załą</w:t>
      </w:r>
      <w:r w:rsidR="005E43D0">
        <w:rPr>
          <w:sz w:val="24"/>
        </w:rPr>
        <w:t xml:space="preserve">czeniem dowodów </w:t>
      </w:r>
      <w:r w:rsidR="00C20733">
        <w:rPr>
          <w:sz w:val="24"/>
        </w:rPr>
        <w:t>określających</w:t>
      </w:r>
      <w:r w:rsidR="00E71831">
        <w:rPr>
          <w:sz w:val="24"/>
        </w:rPr>
        <w:t xml:space="preserve"> czy te roboty budowlane </w:t>
      </w:r>
      <w:r w:rsidR="00FB6826">
        <w:rPr>
          <w:sz w:val="24"/>
        </w:rPr>
        <w:t>zostały wykonane</w:t>
      </w:r>
      <w:r w:rsidR="00E71831">
        <w:rPr>
          <w:sz w:val="24"/>
        </w:rPr>
        <w:t xml:space="preserve"> należycie, w szczególności informacji o tym czy roboty </w:t>
      </w:r>
      <w:r w:rsidR="00E71831">
        <w:rPr>
          <w:sz w:val="24"/>
        </w:rPr>
        <w:lastRenderedPageBreak/>
        <w:t xml:space="preserve">zostały wykonane </w:t>
      </w:r>
      <w:r w:rsidR="00063276">
        <w:rPr>
          <w:sz w:val="24"/>
        </w:rPr>
        <w:t>zgodnie</w:t>
      </w:r>
      <w:r w:rsidR="00FB6826">
        <w:rPr>
          <w:sz w:val="24"/>
        </w:rPr>
        <w:t xml:space="preserve"> z prz</w:t>
      </w:r>
      <w:r w:rsidR="00E71831">
        <w:rPr>
          <w:sz w:val="24"/>
        </w:rPr>
        <w:t xml:space="preserve">episami prawa budowlanego i prawidłowo ukończone, przy czym dowodami, o których mowa, są referencje bądź inne dokumenty wystawione przez podmiot, na rzecz którego roboty budowlane były wykonywane a jeżeli </w:t>
      </w:r>
      <w:r w:rsidR="00E71831">
        <w:rPr>
          <w:sz w:val="24"/>
        </w:rPr>
        <w:br/>
        <w:t xml:space="preserve">z uzasadnionej przyczyny o obiektywnym charakterze </w:t>
      </w:r>
      <w:r w:rsidR="008C0E7A">
        <w:rPr>
          <w:sz w:val="24"/>
        </w:rPr>
        <w:t>wykonawca nie jest w stanie uzyskać tych dokumentów – inne dokumenty.</w:t>
      </w:r>
      <w:r w:rsidR="00E71831">
        <w:rPr>
          <w:sz w:val="24"/>
        </w:rPr>
        <w:t xml:space="preserve">  </w:t>
      </w:r>
      <w:r w:rsidR="00063276">
        <w:rPr>
          <w:sz w:val="24"/>
        </w:rPr>
        <w:t xml:space="preserve"> </w:t>
      </w:r>
    </w:p>
    <w:p w:rsidR="00063276" w:rsidRDefault="005E43D0" w:rsidP="00063276">
      <w:pPr>
        <w:tabs>
          <w:tab w:val="num" w:pos="360"/>
        </w:tabs>
        <w:ind w:left="360" w:hanging="360"/>
        <w:jc w:val="both"/>
        <w:rPr>
          <w:sz w:val="24"/>
        </w:rPr>
      </w:pPr>
      <w:r>
        <w:rPr>
          <w:sz w:val="24"/>
        </w:rPr>
        <w:t xml:space="preserve">      </w:t>
      </w:r>
      <w:r w:rsidR="00063276">
        <w:rPr>
          <w:sz w:val="24"/>
        </w:rPr>
        <w:t>Roboty powinny być o charakterze i zakresie podobnym do pr</w:t>
      </w:r>
      <w:r w:rsidR="00FA26B9">
        <w:rPr>
          <w:sz w:val="24"/>
        </w:rPr>
        <w:t>zedmiotu zamówienia (</w:t>
      </w:r>
      <w:r w:rsidR="00441E67">
        <w:rPr>
          <w:sz w:val="24"/>
        </w:rPr>
        <w:t>remonty pomieszczeń pomocniczych</w:t>
      </w:r>
      <w:r w:rsidR="00063276">
        <w:rPr>
          <w:sz w:val="24"/>
        </w:rPr>
        <w:t>).</w:t>
      </w:r>
    </w:p>
    <w:p w:rsidR="00063276" w:rsidRDefault="00063276" w:rsidP="00063276">
      <w:pPr>
        <w:tabs>
          <w:tab w:val="num" w:pos="360"/>
        </w:tabs>
        <w:ind w:left="360" w:hanging="360"/>
        <w:jc w:val="both"/>
        <w:rPr>
          <w:sz w:val="24"/>
        </w:rPr>
      </w:pPr>
      <w:r>
        <w:rPr>
          <w:sz w:val="24"/>
        </w:rPr>
        <w:t xml:space="preserve">6. </w:t>
      </w:r>
      <w:r w:rsidR="00E36201">
        <w:rPr>
          <w:sz w:val="24"/>
        </w:rPr>
        <w:t xml:space="preserve"> </w:t>
      </w:r>
      <w:r>
        <w:rPr>
          <w:sz w:val="24"/>
        </w:rPr>
        <w:t>Wykaz osób</w:t>
      </w:r>
      <w:r w:rsidR="00B6391C">
        <w:rPr>
          <w:sz w:val="24"/>
        </w:rPr>
        <w:t>, skierowanych przez wykonawcę do realizacji zamówienia publicznego,</w:t>
      </w:r>
      <w:r>
        <w:rPr>
          <w:sz w:val="24"/>
        </w:rPr>
        <w:t xml:space="preserve"> </w:t>
      </w:r>
      <w:r w:rsidR="00B6391C">
        <w:rPr>
          <w:sz w:val="24"/>
        </w:rPr>
        <w:br/>
      </w:r>
      <w:r>
        <w:rPr>
          <w:sz w:val="24"/>
        </w:rPr>
        <w:t xml:space="preserve">w szczególności odpowiedzialnych za świadczenie usług, kontrolę jakości lub kierowanie robotami budowlanymi, wraz z informacjami na temat ich kwalifikacji zawodowych, </w:t>
      </w:r>
      <w:r w:rsidR="00B6391C">
        <w:rPr>
          <w:sz w:val="24"/>
        </w:rPr>
        <w:t xml:space="preserve">uprawnień, </w:t>
      </w:r>
      <w:r>
        <w:rPr>
          <w:sz w:val="24"/>
        </w:rPr>
        <w:t>doświadczenia i wykształcenia niezbędnych do wykonania zamówienia</w:t>
      </w:r>
      <w:r w:rsidR="00B6391C">
        <w:rPr>
          <w:sz w:val="24"/>
        </w:rPr>
        <w:t xml:space="preserve"> publicznego</w:t>
      </w:r>
      <w:r>
        <w:rPr>
          <w:sz w:val="24"/>
        </w:rPr>
        <w:t>, a także zakresu w</w:t>
      </w:r>
      <w:r w:rsidR="00B6391C">
        <w:rPr>
          <w:sz w:val="24"/>
        </w:rPr>
        <w:t>ykonywanych przez nie czynności</w:t>
      </w:r>
      <w:r>
        <w:rPr>
          <w:sz w:val="24"/>
        </w:rPr>
        <w:t xml:space="preserve"> oraz informacją </w:t>
      </w:r>
      <w:r w:rsidR="00B6391C">
        <w:rPr>
          <w:sz w:val="24"/>
        </w:rPr>
        <w:br/>
      </w:r>
      <w:r>
        <w:rPr>
          <w:sz w:val="24"/>
        </w:rPr>
        <w:t>o podstawie do dysponowania tymi osobami</w:t>
      </w:r>
      <w:r w:rsidR="00B6391C">
        <w:rPr>
          <w:sz w:val="24"/>
        </w:rPr>
        <w:t>.</w:t>
      </w:r>
      <w:r>
        <w:rPr>
          <w:sz w:val="24"/>
        </w:rPr>
        <w:t xml:space="preserve"> </w:t>
      </w:r>
    </w:p>
    <w:p w:rsidR="00063276" w:rsidRDefault="00063276" w:rsidP="00063276">
      <w:pPr>
        <w:tabs>
          <w:tab w:val="num" w:pos="360"/>
        </w:tabs>
        <w:ind w:left="360" w:hanging="360"/>
        <w:jc w:val="both"/>
        <w:rPr>
          <w:sz w:val="24"/>
        </w:rPr>
      </w:pPr>
      <w:r>
        <w:rPr>
          <w:sz w:val="24"/>
        </w:rPr>
        <w:t xml:space="preserve">7. </w:t>
      </w:r>
      <w:r w:rsidR="00E36201">
        <w:rPr>
          <w:sz w:val="24"/>
        </w:rPr>
        <w:t xml:space="preserve"> </w:t>
      </w:r>
      <w:r w:rsidR="00613CE8">
        <w:rPr>
          <w:sz w:val="24"/>
        </w:rPr>
        <w:t>D</w:t>
      </w:r>
      <w:r>
        <w:rPr>
          <w:sz w:val="24"/>
        </w:rPr>
        <w:t>okument potwierdzający, że Wykonawca jest ubezpieczony od odpowiedzialności cywilnej w z</w:t>
      </w:r>
      <w:r w:rsidR="006B240E">
        <w:rPr>
          <w:sz w:val="24"/>
        </w:rPr>
        <w:t xml:space="preserve">akresie działalności związanej </w:t>
      </w:r>
      <w:r>
        <w:rPr>
          <w:sz w:val="24"/>
        </w:rPr>
        <w:t>z przedmiotem zamówienia</w:t>
      </w:r>
      <w:r w:rsidR="006B240E">
        <w:rPr>
          <w:sz w:val="24"/>
        </w:rPr>
        <w:t xml:space="preserve"> na sumę </w:t>
      </w:r>
      <w:r w:rsidR="004B5AEA">
        <w:rPr>
          <w:sz w:val="24"/>
        </w:rPr>
        <w:t>gwarancyjną nie mniejszą niż</w:t>
      </w:r>
      <w:r w:rsidR="008F0EE9">
        <w:rPr>
          <w:sz w:val="24"/>
        </w:rPr>
        <w:t xml:space="preserve"> </w:t>
      </w:r>
      <w:r w:rsidR="00441E67">
        <w:rPr>
          <w:sz w:val="24"/>
        </w:rPr>
        <w:t>2</w:t>
      </w:r>
      <w:r w:rsidR="008F0EE9">
        <w:rPr>
          <w:sz w:val="24"/>
        </w:rPr>
        <w:t>00</w:t>
      </w:r>
      <w:r w:rsidR="006B240E">
        <w:rPr>
          <w:sz w:val="24"/>
        </w:rPr>
        <w:t>.000 zł</w:t>
      </w:r>
      <w:r>
        <w:rPr>
          <w:sz w:val="24"/>
        </w:rPr>
        <w:t xml:space="preserve">.   </w:t>
      </w:r>
    </w:p>
    <w:p w:rsidR="00063276" w:rsidRDefault="00063276" w:rsidP="00063276">
      <w:pPr>
        <w:tabs>
          <w:tab w:val="num" w:pos="360"/>
        </w:tabs>
        <w:ind w:left="360" w:hanging="360"/>
        <w:jc w:val="both"/>
        <w:rPr>
          <w:sz w:val="24"/>
        </w:rPr>
      </w:pPr>
      <w:r>
        <w:rPr>
          <w:sz w:val="24"/>
        </w:rPr>
        <w:t xml:space="preserve">8. </w:t>
      </w:r>
      <w:r w:rsidR="00E36201">
        <w:rPr>
          <w:sz w:val="24"/>
        </w:rPr>
        <w:t xml:space="preserve"> </w:t>
      </w:r>
      <w:r>
        <w:rPr>
          <w:sz w:val="24"/>
        </w:rPr>
        <w:t>Informacja banku lub spółdzielczej kasy oszczędnościowo-kredytowej potwierdzająca wysokość posiadanych środków finansowych lub zdolnoś</w:t>
      </w:r>
      <w:r w:rsidR="00FA26B9">
        <w:rPr>
          <w:sz w:val="24"/>
        </w:rPr>
        <w:t xml:space="preserve">ć </w:t>
      </w:r>
      <w:r w:rsidR="004B5AEA">
        <w:rPr>
          <w:sz w:val="24"/>
        </w:rPr>
        <w:t>kredytową Wykonawcy (kwota</w:t>
      </w:r>
      <w:r w:rsidR="008F0EE9">
        <w:rPr>
          <w:sz w:val="24"/>
        </w:rPr>
        <w:t xml:space="preserve"> </w:t>
      </w:r>
      <w:r w:rsidR="00441E67">
        <w:rPr>
          <w:sz w:val="24"/>
        </w:rPr>
        <w:t>2</w:t>
      </w:r>
      <w:r w:rsidR="008F0EE9">
        <w:rPr>
          <w:sz w:val="24"/>
        </w:rPr>
        <w:t>00</w:t>
      </w:r>
      <w:r w:rsidR="006B240E">
        <w:rPr>
          <w:sz w:val="24"/>
        </w:rPr>
        <w:t>.000</w:t>
      </w:r>
      <w:r>
        <w:rPr>
          <w:sz w:val="24"/>
        </w:rPr>
        <w:t xml:space="preserve"> zł), </w:t>
      </w:r>
      <w:r w:rsidR="006B240E">
        <w:rPr>
          <w:sz w:val="24"/>
        </w:rPr>
        <w:t>w okresie</w:t>
      </w:r>
      <w:r>
        <w:rPr>
          <w:sz w:val="24"/>
        </w:rPr>
        <w:t xml:space="preserve"> nie wcześniej</w:t>
      </w:r>
      <w:r w:rsidR="006B240E">
        <w:rPr>
          <w:sz w:val="24"/>
        </w:rPr>
        <w:t xml:space="preserve"> niż miesiąc</w:t>
      </w:r>
      <w:r>
        <w:rPr>
          <w:sz w:val="24"/>
        </w:rPr>
        <w:t xml:space="preserve"> przed upływem terminu składania ofert.</w:t>
      </w:r>
    </w:p>
    <w:p w:rsidR="00063276" w:rsidRPr="007472FD" w:rsidRDefault="00063276" w:rsidP="00063276">
      <w:pPr>
        <w:tabs>
          <w:tab w:val="left" w:pos="720"/>
        </w:tabs>
        <w:ind w:left="360" w:hanging="360"/>
        <w:jc w:val="both"/>
        <w:rPr>
          <w:sz w:val="24"/>
          <w:szCs w:val="24"/>
        </w:rPr>
      </w:pPr>
      <w:r>
        <w:rPr>
          <w:sz w:val="24"/>
          <w:szCs w:val="24"/>
        </w:rPr>
        <w:t>9.</w:t>
      </w:r>
      <w:r>
        <w:rPr>
          <w:b/>
          <w:sz w:val="24"/>
          <w:szCs w:val="24"/>
        </w:rPr>
        <w:t xml:space="preserve"> </w:t>
      </w:r>
      <w:r w:rsidR="00E36201">
        <w:rPr>
          <w:b/>
          <w:sz w:val="24"/>
          <w:szCs w:val="24"/>
        </w:rPr>
        <w:t xml:space="preserve"> </w:t>
      </w:r>
      <w:r w:rsidR="0020174B">
        <w:rPr>
          <w:sz w:val="24"/>
          <w:szCs w:val="24"/>
        </w:rPr>
        <w:t>Z</w:t>
      </w:r>
      <w:r w:rsidRPr="0096516D">
        <w:rPr>
          <w:sz w:val="24"/>
          <w:szCs w:val="24"/>
        </w:rPr>
        <w:t>aświadczenie właściwego naczelnika urzędu skarbowego</w:t>
      </w:r>
      <w:r w:rsidR="0020174B">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sidR="0020174B">
        <w:rPr>
          <w:sz w:val="24"/>
          <w:szCs w:val="24"/>
        </w:rPr>
        <w:t>upływem terminu składania ofert,</w:t>
      </w:r>
      <w:r w:rsidR="0020174B" w:rsidRPr="0020174B">
        <w:rPr>
          <w:sz w:val="24"/>
          <w:szCs w:val="24"/>
        </w:rPr>
        <w:t xml:space="preserve"> </w:t>
      </w:r>
      <w:r w:rsidR="0020174B" w:rsidRPr="007472FD">
        <w:rPr>
          <w:sz w:val="24"/>
          <w:szCs w:val="24"/>
        </w:rPr>
        <w:t>lub</w:t>
      </w:r>
      <w:r w:rsidR="0020174B">
        <w:rPr>
          <w:sz w:val="24"/>
          <w:szCs w:val="24"/>
        </w:rPr>
        <w:t xml:space="preserve"> inny dokument potwierdzający</w:t>
      </w:r>
      <w:r w:rsidR="0020174B" w:rsidRPr="007472FD">
        <w:rPr>
          <w:sz w:val="24"/>
          <w:szCs w:val="24"/>
        </w:rPr>
        <w:t xml:space="preserve">, że </w:t>
      </w:r>
      <w:r w:rsidR="0020174B">
        <w:rPr>
          <w:sz w:val="24"/>
          <w:szCs w:val="24"/>
        </w:rPr>
        <w:t>wykonawca zawarł porozumienie z właściwym organem podatkowym w sprawie spłat tych należności wraz z ewentualnymi odsetkami lub grzywnami, w szc</w:t>
      </w:r>
      <w:r w:rsidR="00A30E0C">
        <w:rPr>
          <w:sz w:val="24"/>
          <w:szCs w:val="24"/>
        </w:rPr>
        <w:t>zególności uzyskał przewidziane</w:t>
      </w:r>
      <w:r w:rsidR="0020174B">
        <w:rPr>
          <w:sz w:val="24"/>
          <w:szCs w:val="24"/>
        </w:rPr>
        <w:t xml:space="preserve"> prawem zwolnienie, odroczenie lub rozłożenie na raty zaległych płatności lub wstrzymanie w całości wykonania decyzji właściwego organu.</w:t>
      </w:r>
    </w:p>
    <w:p w:rsidR="00063276" w:rsidRPr="007472FD" w:rsidRDefault="00D93B83" w:rsidP="00063276">
      <w:pPr>
        <w:tabs>
          <w:tab w:val="left" w:pos="720"/>
        </w:tabs>
        <w:ind w:left="360" w:hanging="360"/>
        <w:jc w:val="both"/>
        <w:rPr>
          <w:sz w:val="24"/>
          <w:szCs w:val="24"/>
        </w:rPr>
      </w:pPr>
      <w:r>
        <w:rPr>
          <w:sz w:val="24"/>
          <w:szCs w:val="24"/>
        </w:rPr>
        <w:t xml:space="preserve">10. Zaświadczenie właściwej terenowej jednostki organizacyjnej </w:t>
      </w:r>
      <w:r w:rsidR="00063276" w:rsidRPr="0096516D">
        <w:rPr>
          <w:sz w:val="24"/>
          <w:szCs w:val="24"/>
        </w:rPr>
        <w:t>Zakładu Ubezpieczeń Społecznych lub Kasy Rolniczego Ubezpieczenia Społecznego</w:t>
      </w:r>
      <w:r w:rsidR="00063276" w:rsidRPr="007472FD">
        <w:rPr>
          <w:b/>
          <w:sz w:val="24"/>
          <w:szCs w:val="24"/>
        </w:rPr>
        <w:t xml:space="preserve"> </w:t>
      </w:r>
      <w:r w:rsidR="004E42F0">
        <w:rPr>
          <w:sz w:val="24"/>
          <w:szCs w:val="24"/>
        </w:rPr>
        <w:t>albo inny dokument</w:t>
      </w:r>
      <w:r w:rsidR="004E42F0" w:rsidRPr="004E42F0">
        <w:rPr>
          <w:sz w:val="24"/>
          <w:szCs w:val="24"/>
        </w:rPr>
        <w:t xml:space="preserve"> potwierdzając</w:t>
      </w:r>
      <w:r w:rsidR="004E42F0">
        <w:rPr>
          <w:sz w:val="24"/>
          <w:szCs w:val="24"/>
        </w:rPr>
        <w:t>y</w:t>
      </w:r>
      <w:r w:rsidR="00063276" w:rsidRPr="007472FD">
        <w:rPr>
          <w:sz w:val="24"/>
          <w:szCs w:val="24"/>
        </w:rPr>
        <w:t xml:space="preserve">, że Wykonawca nie zalega z opłacaniem składek na ubezpieczenia </w:t>
      </w:r>
      <w:r w:rsidR="004E42F0" w:rsidRPr="007472FD">
        <w:rPr>
          <w:sz w:val="24"/>
          <w:szCs w:val="24"/>
        </w:rPr>
        <w:t xml:space="preserve">społeczne </w:t>
      </w:r>
      <w:r w:rsidR="004E42F0">
        <w:rPr>
          <w:sz w:val="24"/>
          <w:szCs w:val="24"/>
        </w:rPr>
        <w:t xml:space="preserve">lub </w:t>
      </w:r>
      <w:r w:rsidR="00063276" w:rsidRPr="007472FD">
        <w:rPr>
          <w:sz w:val="24"/>
          <w:szCs w:val="24"/>
        </w:rPr>
        <w:t>zdrowotne</w:t>
      </w:r>
      <w:r w:rsidR="004E42F0">
        <w:rPr>
          <w:sz w:val="24"/>
          <w:szCs w:val="24"/>
        </w:rPr>
        <w:t>,</w:t>
      </w:r>
      <w:r w:rsidR="00063276" w:rsidRPr="007472FD">
        <w:rPr>
          <w:sz w:val="24"/>
          <w:szCs w:val="24"/>
        </w:rPr>
        <w:t xml:space="preserve"> </w:t>
      </w:r>
      <w:r w:rsidR="004E42F0" w:rsidRPr="007472FD">
        <w:rPr>
          <w:sz w:val="24"/>
          <w:szCs w:val="24"/>
        </w:rPr>
        <w:t>wystawione nie wcześniej niż 3 miesiące przed upływem terminu składania ofert</w:t>
      </w:r>
      <w:r w:rsidR="00063276" w:rsidRPr="007472FD">
        <w:rPr>
          <w:sz w:val="24"/>
          <w:szCs w:val="24"/>
        </w:rPr>
        <w:t xml:space="preserve"> </w:t>
      </w:r>
      <w:r w:rsidR="004E42F0" w:rsidRPr="007472FD">
        <w:rPr>
          <w:sz w:val="24"/>
          <w:szCs w:val="24"/>
        </w:rPr>
        <w:t>lub</w:t>
      </w:r>
      <w:r w:rsidR="004E42F0">
        <w:rPr>
          <w:sz w:val="24"/>
          <w:szCs w:val="24"/>
        </w:rPr>
        <w:t xml:space="preserve"> inny dokument potwierdzający</w:t>
      </w:r>
      <w:r w:rsidR="004E42F0" w:rsidRPr="007472FD">
        <w:rPr>
          <w:sz w:val="24"/>
          <w:szCs w:val="24"/>
        </w:rPr>
        <w:t xml:space="preserve">, że </w:t>
      </w:r>
      <w:r w:rsidR="004E42F0">
        <w:rPr>
          <w:sz w:val="24"/>
          <w:szCs w:val="24"/>
        </w:rPr>
        <w:t xml:space="preserve">wykonawca zawarł porozumienie z właściwym organem w sprawie spłat tych należności wraz </w:t>
      </w:r>
      <w:r w:rsidR="004E42F0">
        <w:rPr>
          <w:sz w:val="24"/>
          <w:szCs w:val="24"/>
        </w:rPr>
        <w:br/>
        <w:t>z ewentualnymi odsetkami lub grzywnami, w szczególności uzyskał przewidziane prawem zwolnienie, odroczenie lub rozłożenie na raty zaległych płatności lub wstrzymanie w całości wykonania decyzji właściwego organu.</w:t>
      </w:r>
      <w:r w:rsidR="00063276" w:rsidRPr="007472FD">
        <w:rPr>
          <w:sz w:val="24"/>
          <w:szCs w:val="24"/>
        </w:rPr>
        <w:t xml:space="preserve"> </w:t>
      </w:r>
    </w:p>
    <w:p w:rsidR="00063276" w:rsidRPr="00F90B25" w:rsidRDefault="00063276" w:rsidP="00063276">
      <w:pPr>
        <w:tabs>
          <w:tab w:val="num" w:pos="851"/>
        </w:tabs>
        <w:suppressAutoHyphens/>
        <w:ind w:left="360" w:hanging="360"/>
        <w:jc w:val="both"/>
        <w:rPr>
          <w:sz w:val="24"/>
          <w:szCs w:val="24"/>
        </w:rPr>
      </w:pPr>
      <w:r>
        <w:rPr>
          <w:sz w:val="24"/>
          <w:szCs w:val="24"/>
        </w:rPr>
        <w:t xml:space="preserve">11. </w:t>
      </w:r>
      <w:r w:rsidR="004E42F0" w:rsidRPr="00F90B25">
        <w:rPr>
          <w:sz w:val="24"/>
          <w:szCs w:val="24"/>
        </w:rPr>
        <w:t>Informacji z</w:t>
      </w:r>
      <w:r w:rsidRPr="00F90B25">
        <w:rPr>
          <w:sz w:val="24"/>
          <w:szCs w:val="24"/>
        </w:rPr>
        <w:t xml:space="preserve"> Krajowego Rejestru Karnego w zakresie okre</w:t>
      </w:r>
      <w:r w:rsidR="004E42F0" w:rsidRPr="00F90B25">
        <w:rPr>
          <w:sz w:val="24"/>
          <w:szCs w:val="24"/>
        </w:rPr>
        <w:t>ślonym w art. 24 ust. 1 p. 13, 14</w:t>
      </w:r>
      <w:r w:rsidR="008E7D1B" w:rsidRPr="00F90B25">
        <w:rPr>
          <w:sz w:val="24"/>
          <w:szCs w:val="24"/>
        </w:rPr>
        <w:t xml:space="preserve"> i 21</w:t>
      </w:r>
      <w:r w:rsidRPr="00F90B25">
        <w:rPr>
          <w:sz w:val="24"/>
          <w:szCs w:val="24"/>
        </w:rPr>
        <w:t xml:space="preserve"> ustawy </w:t>
      </w:r>
      <w:r w:rsidR="008E7D1B" w:rsidRPr="00F90B25">
        <w:rPr>
          <w:sz w:val="24"/>
          <w:szCs w:val="24"/>
        </w:rPr>
        <w:t xml:space="preserve">oraz, odnośnie skazania za wykroczenie na karę aresztu, w zakresie określonym przez zamawiającego na podstawie art. 24 ust. 5 pkt 5 i 6 ustawy, </w:t>
      </w:r>
      <w:r w:rsidRPr="00F90B25">
        <w:rPr>
          <w:sz w:val="24"/>
          <w:szCs w:val="24"/>
        </w:rPr>
        <w:t>wystawione</w:t>
      </w:r>
      <w:r w:rsidR="008E7D1B" w:rsidRPr="00F90B25">
        <w:rPr>
          <w:sz w:val="24"/>
          <w:szCs w:val="24"/>
        </w:rPr>
        <w:t>j</w:t>
      </w:r>
      <w:r w:rsidRPr="00F90B25">
        <w:rPr>
          <w:sz w:val="24"/>
          <w:szCs w:val="24"/>
        </w:rPr>
        <w:t xml:space="preserve"> nie wcześniej niż 6 miesięcy przed upływem terminu składania ofert. </w:t>
      </w:r>
    </w:p>
    <w:p w:rsidR="00FA26B9" w:rsidRDefault="00063276" w:rsidP="00063276">
      <w:pPr>
        <w:tabs>
          <w:tab w:val="num" w:pos="851"/>
        </w:tabs>
        <w:suppressAutoHyphens/>
        <w:ind w:left="360" w:hanging="360"/>
        <w:jc w:val="both"/>
        <w:rPr>
          <w:sz w:val="24"/>
          <w:szCs w:val="24"/>
        </w:rPr>
      </w:pPr>
      <w:r>
        <w:rPr>
          <w:sz w:val="24"/>
          <w:szCs w:val="24"/>
        </w:rPr>
        <w:t xml:space="preserve">      </w:t>
      </w:r>
    </w:p>
    <w:p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w:t>
      </w:r>
      <w:r w:rsidR="005F70A7">
        <w:rPr>
          <w:b/>
          <w:caps/>
          <w:sz w:val="24"/>
        </w:rPr>
        <w:lastRenderedPageBreak/>
        <w:t xml:space="preserve">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rsidR="005F70A7" w:rsidRDefault="005F70A7" w:rsidP="002677B8">
      <w:pPr>
        <w:pStyle w:val="Nagwek5"/>
        <w:spacing w:before="0" w:after="0"/>
        <w:jc w:val="both"/>
        <w:rPr>
          <w:sz w:val="26"/>
        </w:rPr>
      </w:pPr>
      <w:bookmarkStart w:id="10" w:name="_Część_VI._Stosowanie"/>
      <w:bookmarkStart w:id="11" w:name="_Część_VII._Kryteria"/>
      <w:bookmarkStart w:id="12" w:name="_Toc50159532"/>
      <w:bookmarkEnd w:id="10"/>
      <w:bookmarkEnd w:id="11"/>
    </w:p>
    <w:p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rsidR="005F70A7" w:rsidRDefault="005F70A7" w:rsidP="00AF1E48"/>
    <w:p w:rsidR="005F70A7" w:rsidRPr="00A51660" w:rsidRDefault="005F70A7" w:rsidP="00AF1E48">
      <w:pPr>
        <w:numPr>
          <w:ilvl w:val="0"/>
          <w:numId w:val="10"/>
        </w:numPr>
        <w:jc w:val="both"/>
        <w:rPr>
          <w:sz w:val="24"/>
        </w:rPr>
      </w:pPr>
      <w:r w:rsidRPr="00A51660">
        <w:rPr>
          <w:sz w:val="24"/>
        </w:rPr>
        <w:t>Wszelkie oświadczenia, zawiadomienia oraz informacje Zamawiający i Wykonawcy przekazują na piśmie.</w:t>
      </w:r>
    </w:p>
    <w:p w:rsidR="005F70A7" w:rsidRPr="00A51660" w:rsidRDefault="005F70A7" w:rsidP="00AF1E48">
      <w:pPr>
        <w:numPr>
          <w:ilvl w:val="0"/>
          <w:numId w:val="10"/>
        </w:numPr>
        <w:jc w:val="both"/>
        <w:rPr>
          <w:sz w:val="24"/>
        </w:rPr>
      </w:pPr>
      <w:r w:rsidRPr="00A51660">
        <w:rPr>
          <w:sz w:val="24"/>
        </w:rPr>
        <w:t>Każdy wykonawca ma prawo zwrócić się do Zamawiającego o wyjaśnienie specyfikacji istotnych warunków zamówienia, które kieruje na adres:</w:t>
      </w:r>
    </w:p>
    <w:p w:rsidR="005F70A7" w:rsidRPr="00A51660" w:rsidRDefault="005F70A7" w:rsidP="00AF1E48">
      <w:pPr>
        <w:tabs>
          <w:tab w:val="num" w:pos="360"/>
        </w:tabs>
        <w:ind w:left="360" w:hanging="360"/>
        <w:jc w:val="both"/>
        <w:rPr>
          <w:sz w:val="24"/>
        </w:rPr>
      </w:pPr>
      <w:r w:rsidRPr="00A51660">
        <w:rPr>
          <w:sz w:val="24"/>
        </w:rPr>
        <w:tab/>
        <w:t>Dom Pomocy Społecznej w Białymstoku, ul. Baranowicka 203,15-530 Białystok.</w:t>
      </w:r>
    </w:p>
    <w:p w:rsidR="005F70A7" w:rsidRDefault="005F70A7" w:rsidP="00532B5C">
      <w:pPr>
        <w:tabs>
          <w:tab w:val="num" w:pos="360"/>
        </w:tabs>
        <w:ind w:left="360" w:hanging="360"/>
        <w:jc w:val="both"/>
        <w:rPr>
          <w:sz w:val="24"/>
        </w:rPr>
      </w:pPr>
      <w:r w:rsidRPr="00A51660">
        <w:rPr>
          <w:b/>
          <w:sz w:val="24"/>
        </w:rPr>
        <w:tab/>
      </w:r>
      <w:r w:rsidRPr="00A51660">
        <w:rPr>
          <w:sz w:val="24"/>
        </w:rPr>
        <w:t>faks</w:t>
      </w:r>
      <w:r>
        <w:rPr>
          <w:sz w:val="24"/>
        </w:rPr>
        <w:t xml:space="preserve"> (085) 74 – 33 – 575</w:t>
      </w:r>
    </w:p>
    <w:p w:rsidR="005F70A7" w:rsidRPr="00A51660" w:rsidRDefault="005F70A7" w:rsidP="00532B5C">
      <w:pPr>
        <w:tabs>
          <w:tab w:val="num" w:pos="360"/>
        </w:tabs>
        <w:ind w:left="360" w:hanging="360"/>
        <w:jc w:val="both"/>
        <w:rPr>
          <w:sz w:val="24"/>
        </w:rPr>
      </w:pPr>
      <w:r>
        <w:rPr>
          <w:sz w:val="24"/>
        </w:rPr>
        <w:t xml:space="preserve">      email: zamowdpsb@wp.pl</w:t>
      </w:r>
    </w:p>
    <w:p w:rsidR="005F70A7" w:rsidRPr="00A51660" w:rsidRDefault="005F70A7" w:rsidP="005972CD">
      <w:pPr>
        <w:tabs>
          <w:tab w:val="num" w:pos="360"/>
        </w:tabs>
        <w:ind w:left="360" w:hanging="360"/>
        <w:jc w:val="both"/>
        <w:rPr>
          <w:sz w:val="24"/>
        </w:rPr>
      </w:pPr>
      <w:r w:rsidRPr="00A51660">
        <w:rPr>
          <w:sz w:val="24"/>
        </w:rPr>
        <w:t xml:space="preserve">      Godziny pracy zamawiającego: poniedziałek-piątek 7:30 – 15:30</w:t>
      </w:r>
    </w:p>
    <w:p w:rsidR="005F70A7" w:rsidRPr="00A51660" w:rsidRDefault="005F70A7" w:rsidP="005972CD">
      <w:pPr>
        <w:tabs>
          <w:tab w:val="num" w:pos="360"/>
        </w:tabs>
        <w:ind w:left="360" w:hanging="360"/>
        <w:jc w:val="both"/>
        <w:rPr>
          <w:sz w:val="24"/>
        </w:rPr>
      </w:pPr>
      <w:r w:rsidRPr="00A51660">
        <w:rPr>
          <w:sz w:val="24"/>
        </w:rPr>
        <w:t xml:space="preserve">      Zamawiający dopuszcza przekazywanie pytań, odpowiedzi, info</w:t>
      </w:r>
      <w:r>
        <w:rPr>
          <w:sz w:val="24"/>
        </w:rPr>
        <w:t xml:space="preserve">rmacji, oraz zawiadomień faksem lub pocztą elektroniczną </w:t>
      </w:r>
      <w:r w:rsidRPr="00A51660">
        <w:rPr>
          <w:sz w:val="24"/>
        </w:rPr>
        <w:t>W celu sprawnego przekazywania informacji W</w:t>
      </w:r>
      <w:r>
        <w:rPr>
          <w:sz w:val="24"/>
        </w:rPr>
        <w:t xml:space="preserve">ykonawca zobowiązany jest </w:t>
      </w:r>
      <w:r w:rsidRPr="00A51660">
        <w:rPr>
          <w:sz w:val="24"/>
        </w:rPr>
        <w:t>w o</w:t>
      </w:r>
      <w:r>
        <w:rPr>
          <w:sz w:val="24"/>
        </w:rPr>
        <w:t>fercie podać numer faksu i adres poczty elektronicznej.</w:t>
      </w:r>
      <w:r w:rsidRPr="00A51660">
        <w:rPr>
          <w:sz w:val="24"/>
        </w:rPr>
        <w:t xml:space="preserve"> Strona która otrzymuje informacje faksem</w:t>
      </w:r>
      <w:r>
        <w:rPr>
          <w:sz w:val="24"/>
        </w:rPr>
        <w:t xml:space="preserve"> lub pocztą elektroniczną</w:t>
      </w:r>
      <w:r w:rsidRPr="00A51660">
        <w:rPr>
          <w:sz w:val="24"/>
        </w:rPr>
        <w:t xml:space="preserve">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w:t>
      </w:r>
      <w:r>
        <w:rPr>
          <w:sz w:val="24"/>
        </w:rPr>
        <w:t xml:space="preserve">mały informację za pomocą faksu lub poczty elektronicznej. </w:t>
      </w:r>
      <w:r w:rsidRPr="00A51660">
        <w:rPr>
          <w:sz w:val="24"/>
        </w:rPr>
        <w:t xml:space="preserve">    </w:t>
      </w:r>
    </w:p>
    <w:p w:rsidR="005F70A7" w:rsidRPr="00A51660" w:rsidRDefault="005F70A7" w:rsidP="005972CD">
      <w:pPr>
        <w:numPr>
          <w:ilvl w:val="0"/>
          <w:numId w:val="10"/>
        </w:numPr>
        <w:jc w:val="both"/>
        <w:rPr>
          <w:sz w:val="24"/>
        </w:rPr>
      </w:pPr>
      <w:r w:rsidRPr="00A51660">
        <w:rPr>
          <w:sz w:val="24"/>
        </w:rPr>
        <w:t xml:space="preserve">Tryb udzielania wyjaśnień na temat dokumentów przetargowych. </w:t>
      </w:r>
    </w:p>
    <w:p w:rsidR="005F70A7" w:rsidRPr="00A51660" w:rsidRDefault="005F70A7" w:rsidP="009C52BF">
      <w:pPr>
        <w:ind w:left="360" w:hanging="360"/>
        <w:jc w:val="both"/>
        <w:rPr>
          <w:sz w:val="24"/>
        </w:rPr>
      </w:pPr>
      <w:r w:rsidRPr="00A51660">
        <w:rPr>
          <w:sz w:val="24"/>
        </w:rPr>
        <w:t xml:space="preserve">      Wykonawca może zwrócić się do Zamawiającego o wyjaśnienie specyfikacji istotnych warunków zamówienia.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w:t>
      </w:r>
      <w:r>
        <w:rPr>
          <w:sz w:val="24"/>
        </w:rPr>
        <w:t xml:space="preserve">amawiającego, </w:t>
      </w:r>
      <w:r w:rsidRPr="00A51660">
        <w:rPr>
          <w:sz w:val="24"/>
        </w:rPr>
        <w:t>raport transmisji faksu</w:t>
      </w:r>
      <w:r>
        <w:rPr>
          <w:sz w:val="24"/>
        </w:rPr>
        <w:t xml:space="preserve"> lub potwierdzenia nadania emaila.</w:t>
      </w:r>
      <w:r w:rsidRPr="00A51660">
        <w:rPr>
          <w:sz w:val="24"/>
        </w:rPr>
        <w:t xml:space="preserve"> Zamawiający przesyła treść zapytania wraz z wyjaśnieniami wszystkim wykonawcom, którym doręczono Specyfikację Istotnych Warunków Zamówienia, bez ujawniania źródła zapytania, a jeżeli specyfikacja jest dostępna na stronie internetowej zamieszcza także na tej stronie.</w:t>
      </w:r>
    </w:p>
    <w:p w:rsidR="005F70A7" w:rsidRPr="00A51660" w:rsidRDefault="005F70A7" w:rsidP="009C52BF">
      <w:pPr>
        <w:ind w:left="360" w:hanging="360"/>
        <w:jc w:val="both"/>
        <w:rPr>
          <w:sz w:val="24"/>
        </w:rPr>
      </w:pPr>
      <w:r w:rsidRPr="00A51660">
        <w:rPr>
          <w:sz w:val="24"/>
        </w:rPr>
        <w:t xml:space="preserve">      Wszelkie zawiadomienia oraz informacje w trakcie postępowania Zamawiający będzie umieszczał na stronie internetowej </w:t>
      </w:r>
      <w:r w:rsidRPr="00A51660">
        <w:rPr>
          <w:sz w:val="24"/>
          <w:u w:val="single"/>
        </w:rPr>
        <w:t>www.dpsb.bialystok.pl</w:t>
      </w:r>
    </w:p>
    <w:p w:rsidR="005F70A7" w:rsidRPr="00A51660" w:rsidRDefault="005F70A7" w:rsidP="00AF1E48">
      <w:pPr>
        <w:numPr>
          <w:ilvl w:val="0"/>
          <w:numId w:val="10"/>
        </w:numPr>
        <w:jc w:val="both"/>
        <w:rPr>
          <w:sz w:val="24"/>
        </w:rPr>
      </w:pPr>
      <w:r w:rsidRPr="00A51660">
        <w:rPr>
          <w:sz w:val="24"/>
        </w:rPr>
        <w:t xml:space="preserve">W szczególnie uzasadnionych przypadkach Zamawiający może w każdym czasie, przed upływem terminu do składania ofert, zmodyfikować specyfikację istotnych warunków </w:t>
      </w:r>
      <w:r w:rsidRPr="00A51660">
        <w:rPr>
          <w:sz w:val="24"/>
        </w:rPr>
        <w:lastRenderedPageBreak/>
        <w:t xml:space="preserve">zamówienia. Dokonaną w ten sposób modyfikację przekazuje niezwłocznie, w sposób opisany w ust. 3, wszystkim wykonawcom, którym przekazano specyfikację istotnych warunków zamówienia i jest dla nich wiążąca, a jeżeli specyfikacja jest dostępna na stronie internetowej zamieszcza także na tej stronie.   </w:t>
      </w:r>
    </w:p>
    <w:p w:rsidR="005F70A7" w:rsidRPr="00A51660" w:rsidRDefault="005F70A7" w:rsidP="00AF1E48">
      <w:pPr>
        <w:numPr>
          <w:ilvl w:val="0"/>
          <w:numId w:val="10"/>
        </w:numPr>
        <w:jc w:val="both"/>
        <w:rPr>
          <w:sz w:val="24"/>
        </w:rPr>
      </w:pPr>
      <w:r w:rsidRPr="00A51660">
        <w:rPr>
          <w:sz w:val="24"/>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rsidR="005F70A7" w:rsidRPr="00A51660" w:rsidRDefault="005F70A7" w:rsidP="00AF1E48">
      <w:pPr>
        <w:numPr>
          <w:ilvl w:val="0"/>
          <w:numId w:val="10"/>
        </w:numPr>
        <w:jc w:val="both"/>
        <w:rPr>
          <w:sz w:val="24"/>
        </w:rPr>
      </w:pPr>
      <w:r w:rsidRPr="00A51660">
        <w:rPr>
          <w:sz w:val="24"/>
        </w:rPr>
        <w:t xml:space="preserve">Nie przewiduje się zwołania zebrania wykonawców w celu wyjaśniania wątpliwości dotyczących treści SIWZ. </w:t>
      </w:r>
    </w:p>
    <w:p w:rsidR="005F70A7" w:rsidRPr="00A51660" w:rsidRDefault="005F70A7" w:rsidP="00AF1E48">
      <w:pPr>
        <w:jc w:val="both"/>
        <w:rPr>
          <w:b/>
          <w:sz w:val="26"/>
        </w:rPr>
      </w:pPr>
    </w:p>
    <w:p w:rsidR="005F70A7" w:rsidRDefault="005F70A7" w:rsidP="00AF1E48">
      <w:pPr>
        <w:jc w:val="both"/>
        <w:rPr>
          <w:b/>
          <w:sz w:val="26"/>
        </w:rPr>
      </w:pPr>
      <w:r>
        <w:rPr>
          <w:b/>
          <w:sz w:val="26"/>
        </w:rPr>
        <w:t>XII. Osoby uprawnione do porozumiewania się z wykonawcami.</w:t>
      </w:r>
    </w:p>
    <w:p w:rsidR="005F70A7" w:rsidRDefault="005F70A7" w:rsidP="00AF1E48"/>
    <w:p w:rsidR="005F70A7" w:rsidRDefault="005F70A7" w:rsidP="00AF1E48">
      <w:pPr>
        <w:pStyle w:val="Tekstpodstawowy2"/>
      </w:pPr>
      <w:r>
        <w:t>Pan Konrad Bobowski – tel. (085) 74 – 33 – 465 w.376 – w zakresie doty</w:t>
      </w:r>
      <w:r w:rsidR="00386F78">
        <w:t>czącym zagadnień proceduralnych i przedmiotu zamówienia.</w:t>
      </w:r>
    </w:p>
    <w:p w:rsidR="005F70A7" w:rsidRDefault="005F70A7" w:rsidP="00207831">
      <w:pPr>
        <w:pStyle w:val="Nagwek5"/>
        <w:spacing w:before="0" w:after="0"/>
        <w:jc w:val="both"/>
        <w:rPr>
          <w:b w:val="0"/>
        </w:rPr>
      </w:pPr>
      <w:r>
        <w:rPr>
          <w:b w:val="0"/>
        </w:rPr>
        <w:t>Sposób porozumiewania się pisemnie, faksem lub pocztą elektroniczną.</w:t>
      </w:r>
    </w:p>
    <w:p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 xml:space="preserve">ąc swoje zapytania pisemnie, </w:t>
      </w:r>
      <w:r w:rsidRPr="00122D3D">
        <w:t>faksem</w:t>
      </w:r>
      <w:r>
        <w:t xml:space="preserve"> lub pocztą elektroniczną</w:t>
      </w:r>
      <w:r w:rsidRPr="00122D3D">
        <w:t xml:space="preserve"> na adres </w:t>
      </w:r>
      <w:r>
        <w:t>Z</w:t>
      </w:r>
      <w:r w:rsidRPr="00122D3D">
        <w:t>amawiającego podany w rozdziale I SIWZ</w:t>
      </w:r>
      <w:r>
        <w:rPr>
          <w:b w:val="0"/>
        </w:rPr>
        <w:t xml:space="preserve">. </w:t>
      </w:r>
      <w:r>
        <w:t xml:space="preserve"> </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XIII. Termin związania ofertą.</w:t>
      </w:r>
    </w:p>
    <w:p w:rsidR="005F70A7" w:rsidRDefault="005F70A7" w:rsidP="00AF1E48"/>
    <w:p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rsidR="00685DD8" w:rsidRDefault="00685DD8" w:rsidP="00AF1E48">
      <w:pPr>
        <w:pStyle w:val="Nagwek5"/>
        <w:spacing w:before="0" w:after="0"/>
        <w:rPr>
          <w:sz w:val="26"/>
        </w:rPr>
      </w:pPr>
    </w:p>
    <w:p w:rsidR="005F70A7" w:rsidRDefault="005F70A7" w:rsidP="00AF1E48">
      <w:pPr>
        <w:pStyle w:val="Nagwek5"/>
        <w:spacing w:before="0" w:after="0"/>
        <w:rPr>
          <w:sz w:val="26"/>
        </w:rPr>
      </w:pPr>
      <w:r>
        <w:rPr>
          <w:sz w:val="26"/>
        </w:rPr>
        <w:t>XIV.  Opis sposobu przygotowania oferty.</w:t>
      </w:r>
    </w:p>
    <w:p w:rsidR="005F70A7" w:rsidRDefault="005F70A7" w:rsidP="00AF1E48"/>
    <w:p w:rsidR="005F70A7" w:rsidRDefault="005F70A7" w:rsidP="00203A3E">
      <w:pPr>
        <w:numPr>
          <w:ilvl w:val="0"/>
          <w:numId w:val="13"/>
        </w:numPr>
        <w:ind w:left="0" w:firstLine="0"/>
        <w:jc w:val="both"/>
        <w:rPr>
          <w:sz w:val="24"/>
        </w:rPr>
      </w:pPr>
      <w:r>
        <w:rPr>
          <w:sz w:val="24"/>
        </w:rPr>
        <w:t>Dokumenty składające się na ofertę:</w:t>
      </w:r>
    </w:p>
    <w:p w:rsidR="005F70A7" w:rsidRDefault="005F70A7" w:rsidP="00A52751">
      <w:pPr>
        <w:jc w:val="both"/>
        <w:rPr>
          <w:sz w:val="24"/>
        </w:rPr>
      </w:pPr>
      <w:r>
        <w:rPr>
          <w:sz w:val="24"/>
        </w:rPr>
        <w:t>Oferta powinna zawierać następujące dokumenty:</w:t>
      </w:r>
    </w:p>
    <w:p w:rsidR="00E9486A" w:rsidRDefault="00E9486A" w:rsidP="00E9486A">
      <w:pPr>
        <w:jc w:val="both"/>
        <w:rPr>
          <w:sz w:val="24"/>
        </w:rPr>
      </w:pPr>
      <w:r>
        <w:rPr>
          <w:sz w:val="24"/>
        </w:rPr>
        <w:t xml:space="preserve">      </w:t>
      </w:r>
      <w:r w:rsidR="00D3399A">
        <w:rPr>
          <w:sz w:val="24"/>
        </w:rPr>
        <w:t xml:space="preserve">  a)   wypełniony załącznik nr </w:t>
      </w:r>
      <w:r w:rsidR="00AF4CDA">
        <w:rPr>
          <w:sz w:val="24"/>
        </w:rPr>
        <w:t>1</w:t>
      </w:r>
      <w:r>
        <w:rPr>
          <w:sz w:val="24"/>
        </w:rPr>
        <w:t xml:space="preserve"> – formularz ofertowy,</w:t>
      </w:r>
    </w:p>
    <w:p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wzór umowy (załącznik nr 3</w:t>
      </w:r>
      <w:r w:rsidR="00E9486A">
        <w:rPr>
          <w:sz w:val="24"/>
        </w:rPr>
        <w:t>) uzupełniony o dane Wykonawcy i podpisany przez osoby upoważnione do składania oświadczeń woli w imieniu Wykonawcy ( każda strona umowy  powinna być zaparafowana),</w:t>
      </w:r>
    </w:p>
    <w:p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AF4CDA">
        <w:rPr>
          <w:sz w:val="24"/>
          <w:szCs w:val="24"/>
        </w:rPr>
        <w:t>ych</w:t>
      </w:r>
      <w:r w:rsidR="00A06254">
        <w:rPr>
          <w:sz w:val="24"/>
          <w:szCs w:val="24"/>
        </w:rPr>
        <w:t xml:space="preserve"> do SIWZ przedmiar</w:t>
      </w:r>
      <w:r w:rsidR="00AF4CDA">
        <w:rPr>
          <w:sz w:val="24"/>
          <w:szCs w:val="24"/>
        </w:rPr>
        <w:t>ów</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rsidR="00E9486A" w:rsidRDefault="00BD0C0B" w:rsidP="00E9486A">
      <w:pPr>
        <w:ind w:left="720" w:hanging="360"/>
        <w:jc w:val="both"/>
        <w:rPr>
          <w:sz w:val="24"/>
        </w:rPr>
      </w:pPr>
      <w:r>
        <w:rPr>
          <w:sz w:val="24"/>
        </w:rPr>
        <w:lastRenderedPageBreak/>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rsidR="005F70A7" w:rsidRPr="00E9486A" w:rsidRDefault="00BD0C0B" w:rsidP="00FA26B9">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rsidR="005F70A7" w:rsidRDefault="005F70A7" w:rsidP="00AF1E48">
      <w:pPr>
        <w:numPr>
          <w:ilvl w:val="0"/>
          <w:numId w:val="14"/>
        </w:numPr>
        <w:ind w:left="0" w:firstLine="0"/>
        <w:jc w:val="both"/>
        <w:rPr>
          <w:sz w:val="24"/>
        </w:rPr>
      </w:pPr>
      <w:r>
        <w:rPr>
          <w:sz w:val="24"/>
        </w:rPr>
        <w:t>Postać oferty:</w:t>
      </w:r>
    </w:p>
    <w:p w:rsidR="005F70A7" w:rsidRDefault="005F70A7" w:rsidP="00AF1E48">
      <w:pPr>
        <w:ind w:left="360"/>
        <w:jc w:val="both"/>
        <w:rPr>
          <w:b/>
          <w:sz w:val="24"/>
        </w:rPr>
      </w:pPr>
      <w:r>
        <w:rPr>
          <w:sz w:val="24"/>
        </w:rPr>
        <w:t>a)</w:t>
      </w:r>
      <w:r>
        <w:rPr>
          <w:sz w:val="24"/>
        </w:rPr>
        <w:tab/>
        <w:t>ofertę należy sporządzić w języku polskim,</w:t>
      </w:r>
    </w:p>
    <w:p w:rsidR="005F70A7" w:rsidRDefault="005F70A7" w:rsidP="00AF1E48">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rsidR="005F70A7" w:rsidRDefault="005F70A7" w:rsidP="00AF1E48">
      <w:pPr>
        <w:ind w:left="360"/>
        <w:jc w:val="both"/>
        <w:rPr>
          <w:sz w:val="24"/>
        </w:rPr>
      </w:pPr>
      <w:r>
        <w:rPr>
          <w:sz w:val="24"/>
        </w:rPr>
        <w:t xml:space="preserve">c)  ofertę należy sporządzić w sposób trwały uniemożliwiający łatwe usunięcie zapisów (np. na maszynie do pisania, komputerze, długopisem) </w:t>
      </w:r>
    </w:p>
    <w:p w:rsidR="005F70A7" w:rsidRPr="00AA61D7" w:rsidRDefault="005F70A7" w:rsidP="00AA61D7">
      <w:pPr>
        <w:ind w:left="360"/>
        <w:jc w:val="both"/>
        <w:rPr>
          <w:sz w:val="24"/>
        </w:rPr>
      </w:pPr>
      <w:r>
        <w:rPr>
          <w:sz w:val="24"/>
        </w:rPr>
        <w:t>d)</w:t>
      </w:r>
      <w:r>
        <w:rPr>
          <w:sz w:val="24"/>
        </w:rPr>
        <w:tab/>
        <w:t>poprawki powinny być naniesione czytelnie oraz opatrzone podpisem osoby upoważnionej,</w:t>
      </w:r>
    </w:p>
    <w:p w:rsidR="005F70A7" w:rsidRDefault="005F70A7" w:rsidP="00AF1E48">
      <w:pPr>
        <w:ind w:left="360"/>
        <w:jc w:val="both"/>
        <w:rPr>
          <w:sz w:val="24"/>
        </w:rPr>
      </w:pPr>
      <w:r>
        <w:rPr>
          <w:sz w:val="24"/>
        </w:rPr>
        <w:t>e)</w:t>
      </w:r>
      <w:r>
        <w:rPr>
          <w:sz w:val="24"/>
        </w:rPr>
        <w:tab/>
        <w:t xml:space="preserve">wszystkie strony oferty będące nośnikiem informacji powinny być ponumerowane, </w:t>
      </w:r>
    </w:p>
    <w:p w:rsidR="005F70A7" w:rsidRDefault="005F70A7" w:rsidP="00AF1E48">
      <w:pPr>
        <w:ind w:left="360"/>
        <w:jc w:val="both"/>
        <w:rPr>
          <w:sz w:val="24"/>
        </w:rPr>
      </w:pPr>
      <w:r>
        <w:rPr>
          <w:sz w:val="24"/>
        </w:rPr>
        <w:t>f)</w:t>
      </w:r>
      <w:r>
        <w:rPr>
          <w:sz w:val="24"/>
        </w:rPr>
        <w:tab/>
      </w:r>
      <w:r>
        <w:rPr>
          <w:sz w:val="24"/>
          <w:u w:val="single"/>
        </w:rPr>
        <w:t>wszystkie części oferty muszą być trwale połączone (np. zbindowana, zszyta uniemożliwiając jej samoistną dekompletacje),</w:t>
      </w:r>
    </w:p>
    <w:p w:rsidR="005F70A7" w:rsidRDefault="005F70A7" w:rsidP="00AF1E48">
      <w:pPr>
        <w:ind w:left="360"/>
        <w:jc w:val="both"/>
        <w:rPr>
          <w:sz w:val="24"/>
        </w:rPr>
      </w:pPr>
      <w:r>
        <w:rPr>
          <w:sz w:val="24"/>
        </w:rPr>
        <w:t>g)</w:t>
      </w:r>
      <w:r>
        <w:rPr>
          <w:sz w:val="24"/>
        </w:rPr>
        <w:tab/>
        <w:t>oferta nie może zawierać rozwiązań wariantowych.</w:t>
      </w:r>
    </w:p>
    <w:p w:rsidR="005F70A7" w:rsidRPr="00192369" w:rsidRDefault="005F70A7" w:rsidP="00192369">
      <w:pPr>
        <w:numPr>
          <w:ilvl w:val="0"/>
          <w:numId w:val="15"/>
        </w:numPr>
        <w:ind w:left="180" w:hanging="180"/>
        <w:jc w:val="both"/>
        <w:rPr>
          <w:sz w:val="24"/>
        </w:rPr>
      </w:pPr>
      <w:r>
        <w:rPr>
          <w:sz w:val="24"/>
        </w:rPr>
        <w:t xml:space="preserve">Opakowanie i oznakowanie ofert. Oferty należy składać w zamkniętych kopertach.   Koperta powinna być opatrzona tylko napisem: </w:t>
      </w:r>
    </w:p>
    <w:p w:rsidR="005F70A7" w:rsidRDefault="005F70A7" w:rsidP="00AF1E48">
      <w:pPr>
        <w:jc w:val="both"/>
        <w:rPr>
          <w:b/>
          <w:sz w:val="24"/>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5F70A7">
        <w:tc>
          <w:tcPr>
            <w:tcW w:w="9000" w:type="dxa"/>
          </w:tcPr>
          <w:p w:rsidR="005F70A7" w:rsidRPr="00446E91" w:rsidRDefault="00446E91" w:rsidP="00446E91">
            <w:pPr>
              <w:pStyle w:val="Tekstpodstawowy2"/>
            </w:pPr>
            <w:r>
              <w:t>OFERTA PRZETARGOWA</w:t>
            </w:r>
            <w:r w:rsidR="00FA26B9">
              <w:t>: WYKONANIE</w:t>
            </w:r>
            <w:r w:rsidR="00AF4CDA">
              <w:t xml:space="preserve"> REMONTU KUCHNI </w:t>
            </w:r>
          </w:p>
          <w:p w:rsidR="005F70A7" w:rsidRDefault="005F70A7">
            <w:pPr>
              <w:rPr>
                <w:b/>
                <w:sz w:val="24"/>
              </w:rPr>
            </w:pPr>
            <w:r>
              <w:rPr>
                <w:b/>
                <w:sz w:val="24"/>
              </w:rPr>
              <w:t xml:space="preserve">NIE OTWIERAĆ DO DNIA </w:t>
            </w:r>
            <w:r w:rsidR="00126028">
              <w:rPr>
                <w:b/>
                <w:sz w:val="24"/>
              </w:rPr>
              <w:t>1</w:t>
            </w:r>
            <w:r w:rsidR="00AF4CDA">
              <w:rPr>
                <w:b/>
                <w:sz w:val="24"/>
              </w:rPr>
              <w:t>1</w:t>
            </w:r>
            <w:r w:rsidR="00446E91">
              <w:rPr>
                <w:b/>
                <w:sz w:val="24"/>
              </w:rPr>
              <w:t>.0</w:t>
            </w:r>
            <w:r w:rsidR="00AF4CDA">
              <w:rPr>
                <w:b/>
                <w:sz w:val="24"/>
              </w:rPr>
              <w:t>6</w:t>
            </w:r>
            <w:r w:rsidRPr="004E1C43">
              <w:rPr>
                <w:b/>
                <w:sz w:val="24"/>
              </w:rPr>
              <w:t>.</w:t>
            </w:r>
            <w:r w:rsidR="004B5AEA">
              <w:rPr>
                <w:b/>
                <w:sz w:val="24"/>
              </w:rPr>
              <w:t>2018</w:t>
            </w:r>
            <w:r>
              <w:rPr>
                <w:b/>
                <w:sz w:val="24"/>
              </w:rPr>
              <w:t>r. godz. 09.00</w:t>
            </w:r>
          </w:p>
        </w:tc>
      </w:tr>
    </w:tbl>
    <w:p w:rsidR="005F70A7" w:rsidRDefault="005F70A7" w:rsidP="00AF1E48">
      <w:pPr>
        <w:jc w:val="both"/>
        <w:rPr>
          <w:sz w:val="24"/>
        </w:rPr>
      </w:pPr>
    </w:p>
    <w:p w:rsidR="005F70A7" w:rsidRPr="00E9533E" w:rsidRDefault="005F70A7" w:rsidP="0058185A">
      <w:pPr>
        <w:ind w:left="240"/>
        <w:jc w:val="both"/>
        <w:rPr>
          <w:b/>
          <w:sz w:val="24"/>
        </w:rPr>
      </w:pPr>
      <w:r w:rsidRPr="00E9533E">
        <w:rPr>
          <w:b/>
          <w:sz w:val="24"/>
        </w:rPr>
        <w:t xml:space="preserve">Koperta powinna być opatrzona poza oznaczeniem zapisanym wyżej, nazwą                         </w:t>
      </w:r>
      <w:r>
        <w:rPr>
          <w:b/>
          <w:sz w:val="24"/>
        </w:rPr>
        <w:t>i dokładnym adresem wykonawcy</w:t>
      </w:r>
      <w:r w:rsidRPr="00E9533E">
        <w:rPr>
          <w:b/>
          <w:sz w:val="24"/>
        </w:rPr>
        <w:t xml:space="preserve">. </w:t>
      </w:r>
    </w:p>
    <w:p w:rsidR="005F70A7" w:rsidRPr="0058185A" w:rsidRDefault="005F70A7" w:rsidP="0058185A">
      <w:pPr>
        <w:ind w:left="240"/>
        <w:jc w:val="both"/>
        <w:rPr>
          <w:sz w:val="24"/>
        </w:rPr>
      </w:pPr>
    </w:p>
    <w:p w:rsidR="005F70A7" w:rsidRDefault="005F70A7" w:rsidP="00AF1E48">
      <w:pPr>
        <w:pStyle w:val="Tekstpodstawowywcity3"/>
        <w:ind w:left="240"/>
        <w:jc w:val="both"/>
        <w:rPr>
          <w:sz w:val="24"/>
        </w:rPr>
      </w:pPr>
      <w:r>
        <w:rPr>
          <w:sz w:val="24"/>
        </w:rPr>
        <w:t>Jeżeli Wykonawca chce wycofać ofertę, która została wcześniej złożona, to składa oświadczenie o wycofaniu swojej oferty, umieszczone w kopercie z naniesionym napisem:</w:t>
      </w:r>
    </w:p>
    <w:p w:rsidR="005F70A7" w:rsidRDefault="005F70A7" w:rsidP="00AF1E48">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Pr="00E800FF" w:rsidRDefault="005F70A7" w:rsidP="00E800FF">
            <w:pPr>
              <w:pStyle w:val="Tekstpodstawowy2"/>
            </w:pPr>
            <w:r w:rsidRPr="000C0694">
              <w:rPr>
                <w:szCs w:val="24"/>
              </w:rPr>
              <w:t>COFNIĘCIE OFERTY PRZETARGOWEJ: OFERTA PRZETARGOW</w:t>
            </w:r>
            <w:r>
              <w:rPr>
                <w:szCs w:val="24"/>
              </w:rPr>
              <w:t xml:space="preserve">A: </w:t>
            </w:r>
            <w:r w:rsidR="00126028">
              <w:t>WYKONANIE</w:t>
            </w:r>
            <w:r w:rsidR="00AF4CDA">
              <w:t xml:space="preserve"> REMONTU KUCHNI</w:t>
            </w:r>
          </w:p>
          <w:p w:rsidR="005F70A7" w:rsidRDefault="005F70A7">
            <w:pPr>
              <w:rPr>
                <w:sz w:val="24"/>
              </w:rPr>
            </w:pPr>
            <w:r>
              <w:rPr>
                <w:b/>
                <w:sz w:val="24"/>
              </w:rPr>
              <w:t>N</w:t>
            </w:r>
            <w:r w:rsidR="004B5AEA">
              <w:rPr>
                <w:b/>
                <w:sz w:val="24"/>
              </w:rPr>
              <w:t xml:space="preserve">IE OTWIERAĆ DO DNIA </w:t>
            </w:r>
            <w:r w:rsidR="00126028">
              <w:rPr>
                <w:b/>
                <w:sz w:val="24"/>
              </w:rPr>
              <w:t>1</w:t>
            </w:r>
            <w:r w:rsidR="00AF4CDA">
              <w:rPr>
                <w:b/>
                <w:sz w:val="24"/>
              </w:rPr>
              <w:t>1</w:t>
            </w:r>
            <w:r w:rsidR="00E800FF">
              <w:rPr>
                <w:b/>
                <w:sz w:val="24"/>
              </w:rPr>
              <w:t>.0</w:t>
            </w:r>
            <w:r w:rsidR="00AF4CDA">
              <w:rPr>
                <w:b/>
                <w:sz w:val="24"/>
              </w:rPr>
              <w:t>6</w:t>
            </w:r>
            <w:r w:rsidRPr="004E1C43">
              <w:rPr>
                <w:b/>
                <w:sz w:val="24"/>
              </w:rPr>
              <w:t>.</w:t>
            </w:r>
            <w:r w:rsidR="004B5AEA">
              <w:rPr>
                <w:b/>
                <w:sz w:val="24"/>
              </w:rPr>
              <w:t>2018</w:t>
            </w:r>
            <w:r>
              <w:rPr>
                <w:b/>
                <w:sz w:val="24"/>
              </w:rPr>
              <w:t>r. godz. 09.00</w:t>
            </w:r>
          </w:p>
        </w:tc>
      </w:tr>
    </w:tbl>
    <w:p w:rsidR="005F70A7" w:rsidRDefault="005F70A7" w:rsidP="00AF1E48">
      <w:pPr>
        <w:ind w:left="284"/>
        <w:rPr>
          <w:sz w:val="24"/>
        </w:rPr>
      </w:pPr>
    </w:p>
    <w:p w:rsidR="005F70A7" w:rsidRDefault="005F70A7" w:rsidP="00BB1E7B">
      <w:pPr>
        <w:ind w:left="360"/>
        <w:jc w:val="both"/>
        <w:rPr>
          <w:sz w:val="24"/>
        </w:rPr>
      </w:pPr>
      <w:r>
        <w:rPr>
          <w:sz w:val="24"/>
        </w:rPr>
        <w:t xml:space="preserve">Jeżeli Wykonawca chce dokonać modyfikacji (zmian) w ofercie, która została wcześniej złożona, to składa nową (poprawioną) ofertę sporządzoną wg powyższych zasad                  i umieszczoną w kopercie z naniesionym napisem: </w:t>
      </w:r>
    </w:p>
    <w:p w:rsidR="00D3399A" w:rsidRDefault="00D3399A" w:rsidP="00E17330">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Default="005F70A7">
            <w:pPr>
              <w:pStyle w:val="Tekstpodstawowy2"/>
            </w:pPr>
            <w:r>
              <w:t>ZMIANA OFERTY PRZETARGOWEJ: OFER</w:t>
            </w:r>
            <w:r w:rsidR="00E800FF">
              <w:t>TA PRZETARGOW</w:t>
            </w:r>
            <w:r w:rsidR="00FB2851">
              <w:t xml:space="preserve">A: </w:t>
            </w:r>
            <w:r w:rsidR="00126028">
              <w:t>WYKONA</w:t>
            </w:r>
            <w:r w:rsidR="009D75F3">
              <w:t>NIE REMONTU KUCHNI</w:t>
            </w:r>
          </w:p>
          <w:p w:rsidR="005F70A7" w:rsidRDefault="005F70A7">
            <w:pPr>
              <w:rPr>
                <w:sz w:val="24"/>
              </w:rPr>
            </w:pPr>
            <w:r>
              <w:rPr>
                <w:b/>
                <w:sz w:val="24"/>
              </w:rPr>
              <w:t xml:space="preserve">NIE OTWIERAĆ DO DNIA </w:t>
            </w:r>
            <w:r w:rsidR="009D75F3">
              <w:rPr>
                <w:b/>
                <w:sz w:val="24"/>
              </w:rPr>
              <w:t>11</w:t>
            </w:r>
            <w:r w:rsidR="00E800FF">
              <w:rPr>
                <w:b/>
                <w:sz w:val="24"/>
              </w:rPr>
              <w:t>.0</w:t>
            </w:r>
            <w:r w:rsidR="009D75F3">
              <w:rPr>
                <w:b/>
                <w:sz w:val="24"/>
              </w:rPr>
              <w:t>6</w:t>
            </w:r>
            <w:r w:rsidRPr="004E1C43">
              <w:rPr>
                <w:b/>
                <w:sz w:val="24"/>
              </w:rPr>
              <w:t>.</w:t>
            </w:r>
            <w:r w:rsidR="004B5AEA">
              <w:rPr>
                <w:b/>
                <w:sz w:val="24"/>
              </w:rPr>
              <w:t>2018</w:t>
            </w:r>
            <w:r>
              <w:rPr>
                <w:b/>
                <w:sz w:val="24"/>
              </w:rPr>
              <w:t>r. godz. 09.00</w:t>
            </w:r>
          </w:p>
        </w:tc>
      </w:tr>
    </w:tbl>
    <w:p w:rsidR="005F70A7" w:rsidRDefault="005F70A7" w:rsidP="00AF1E48">
      <w:pPr>
        <w:jc w:val="both"/>
        <w:rPr>
          <w:sz w:val="24"/>
        </w:rPr>
      </w:pPr>
      <w:r>
        <w:rPr>
          <w:sz w:val="24"/>
        </w:rPr>
        <w:t xml:space="preserve">      </w:t>
      </w:r>
    </w:p>
    <w:p w:rsidR="005F70A7" w:rsidRDefault="005F70A7" w:rsidP="00C8582E">
      <w:pPr>
        <w:ind w:left="360"/>
        <w:jc w:val="both"/>
        <w:rPr>
          <w:sz w:val="24"/>
        </w:rPr>
      </w:pPr>
      <w:r>
        <w:rPr>
          <w:sz w:val="24"/>
        </w:rPr>
        <w:t xml:space="preserve">W przypadku braku wyżej wymienionych informacji Zamawiający nie ponosi odpowiedzialności za zdarzenia wynikające z tego braku, np. przypadkowe otwarcie oferty przed wyznaczonym terminem otwarcia, a  przypadku składania ofert pocztą lub pocztą kurierską za jej nie otwarcie w trakcie sesji otwarcia ofert.       </w:t>
      </w:r>
    </w:p>
    <w:p w:rsidR="005F70A7" w:rsidRDefault="005F70A7" w:rsidP="00AF1E48">
      <w:pPr>
        <w:ind w:left="360"/>
        <w:jc w:val="both"/>
        <w:rPr>
          <w:sz w:val="24"/>
        </w:rPr>
      </w:pPr>
      <w:r>
        <w:rPr>
          <w:sz w:val="24"/>
        </w:rPr>
        <w:t>Ofertę należy przygotować w jednym egzemplarzu ze skompletowanymi wszystkimi wymaganymi dokumentami.</w:t>
      </w:r>
    </w:p>
    <w:p w:rsidR="005F70A7" w:rsidRDefault="005F70A7" w:rsidP="00745493">
      <w:pPr>
        <w:ind w:left="360"/>
        <w:jc w:val="both"/>
        <w:rPr>
          <w:sz w:val="24"/>
        </w:rPr>
      </w:pPr>
      <w:r>
        <w:rPr>
          <w:sz w:val="24"/>
        </w:rPr>
        <w:lastRenderedPageBreak/>
        <w:t xml:space="preserve">Wykonawca ponosi wszelkie koszty związane z udziałem w przetargu. Zamawiający nie ponosi odpowiedzialności za koszty udziału wykonawcy w przetargu. </w:t>
      </w:r>
    </w:p>
    <w:p w:rsidR="005F70A7" w:rsidRDefault="005F70A7" w:rsidP="00C7059D">
      <w:pPr>
        <w:numPr>
          <w:ilvl w:val="0"/>
          <w:numId w:val="15"/>
        </w:numPr>
        <w:jc w:val="both"/>
        <w:rPr>
          <w:sz w:val="24"/>
        </w:rPr>
      </w:pPr>
      <w:r>
        <w:rPr>
          <w:sz w:val="24"/>
        </w:rPr>
        <w:t xml:space="preserve"> 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rsidR="005F70A7" w:rsidRPr="00830205" w:rsidRDefault="005F70A7" w:rsidP="00830205"/>
    <w:p w:rsidR="005F70A7" w:rsidRDefault="005F70A7" w:rsidP="00AF1E48">
      <w:pPr>
        <w:pStyle w:val="Nagwek5"/>
        <w:spacing w:before="0" w:after="0"/>
        <w:jc w:val="both"/>
        <w:rPr>
          <w:sz w:val="26"/>
        </w:rPr>
      </w:pPr>
      <w:r>
        <w:rPr>
          <w:sz w:val="26"/>
        </w:rPr>
        <w:t>XV. Termin i miejsce składania ofert.</w:t>
      </w:r>
    </w:p>
    <w:p w:rsidR="005F70A7" w:rsidRDefault="005F70A7" w:rsidP="00AF1E48"/>
    <w:p w:rsidR="005F70A7" w:rsidRDefault="004B5AEA" w:rsidP="00AF1E48">
      <w:pPr>
        <w:numPr>
          <w:ilvl w:val="0"/>
          <w:numId w:val="16"/>
        </w:numPr>
        <w:jc w:val="both"/>
        <w:rPr>
          <w:sz w:val="24"/>
        </w:rPr>
      </w:pPr>
      <w:r>
        <w:rPr>
          <w:b/>
          <w:spacing w:val="20"/>
          <w:sz w:val="24"/>
        </w:rPr>
        <w:t xml:space="preserve">Ofertę należy złożyć do dnia </w:t>
      </w:r>
      <w:r w:rsidR="00F564B4">
        <w:rPr>
          <w:b/>
          <w:spacing w:val="20"/>
          <w:sz w:val="24"/>
        </w:rPr>
        <w:t>1</w:t>
      </w:r>
      <w:r w:rsidR="009D75F3">
        <w:rPr>
          <w:b/>
          <w:spacing w:val="20"/>
          <w:sz w:val="24"/>
        </w:rPr>
        <w:t>1</w:t>
      </w:r>
      <w:r w:rsidR="00E800FF">
        <w:rPr>
          <w:b/>
          <w:spacing w:val="20"/>
          <w:sz w:val="24"/>
        </w:rPr>
        <w:t>.0</w:t>
      </w:r>
      <w:r w:rsidR="009D75F3">
        <w:rPr>
          <w:b/>
          <w:spacing w:val="20"/>
          <w:sz w:val="24"/>
        </w:rPr>
        <w:t>6</w:t>
      </w:r>
      <w:r w:rsidR="005F70A7" w:rsidRPr="004E1C43">
        <w:rPr>
          <w:b/>
          <w:spacing w:val="20"/>
          <w:sz w:val="24"/>
        </w:rPr>
        <w:t>.</w:t>
      </w:r>
      <w:r>
        <w:rPr>
          <w:b/>
          <w:spacing w:val="20"/>
          <w:sz w:val="24"/>
        </w:rPr>
        <w:t>2018</w:t>
      </w:r>
      <w:r w:rsidR="005F70A7">
        <w:rPr>
          <w:b/>
          <w:spacing w:val="20"/>
          <w:sz w:val="24"/>
        </w:rPr>
        <w:t xml:space="preserve">r. do godz. 09.00 </w:t>
      </w:r>
      <w:r w:rsidR="005F70A7">
        <w:rPr>
          <w:sz w:val="24"/>
        </w:rPr>
        <w:t>w siedzibie Zamawiającego, w sekretariacie.</w:t>
      </w:r>
    </w:p>
    <w:p w:rsidR="005F70A7" w:rsidRDefault="005F70A7" w:rsidP="00106C13">
      <w:pPr>
        <w:numPr>
          <w:ilvl w:val="0"/>
          <w:numId w:val="16"/>
        </w:numPr>
        <w:jc w:val="both"/>
        <w:rPr>
          <w:sz w:val="24"/>
        </w:rPr>
      </w:pPr>
      <w:r>
        <w:rPr>
          <w:sz w:val="24"/>
        </w:rPr>
        <w:t xml:space="preserve">Przy składaniu ofert następuje rejestracja oferty. Do czasu otwarcia ofert, będą one przechowywane w sposób gwarantujący ich nienaruszalność. </w:t>
      </w:r>
    </w:p>
    <w:p w:rsidR="005F70A7" w:rsidRDefault="005F70A7" w:rsidP="00AF1E48">
      <w:pPr>
        <w:numPr>
          <w:ilvl w:val="0"/>
          <w:numId w:val="16"/>
        </w:numPr>
        <w:jc w:val="both"/>
        <w:rPr>
          <w:sz w:val="24"/>
        </w:rPr>
      </w:pPr>
      <w:r>
        <w:rPr>
          <w:sz w:val="24"/>
        </w:rPr>
        <w:t xml:space="preserve">Oferty złożone po terminie zwraca się bez otwierania po upływie terminu przewidzianego na składanie ofert. </w:t>
      </w:r>
    </w:p>
    <w:p w:rsidR="00FA4553" w:rsidRDefault="00FA4553" w:rsidP="00AF1E48">
      <w:pPr>
        <w:pStyle w:val="Nagwek5"/>
        <w:spacing w:before="0" w:after="0"/>
        <w:rPr>
          <w:sz w:val="26"/>
        </w:rPr>
      </w:pPr>
    </w:p>
    <w:p w:rsidR="005F70A7" w:rsidRDefault="005F70A7" w:rsidP="00AF1E48">
      <w:pPr>
        <w:pStyle w:val="Nagwek5"/>
        <w:spacing w:before="0" w:after="0"/>
        <w:rPr>
          <w:sz w:val="26"/>
        </w:rPr>
      </w:pPr>
      <w:r>
        <w:rPr>
          <w:sz w:val="26"/>
        </w:rPr>
        <w:t>XVI. Miejsce, termin i tryb otwarcia ofert, informacje na temat oceny ofert.</w:t>
      </w:r>
    </w:p>
    <w:p w:rsidR="005F70A7" w:rsidRDefault="005F70A7" w:rsidP="00AF1E48"/>
    <w:p w:rsidR="005F70A7" w:rsidRDefault="005F70A7" w:rsidP="00AF1E48">
      <w:pPr>
        <w:pStyle w:val="Tekstpodstawowy3"/>
        <w:ind w:left="360" w:hanging="360"/>
        <w:rPr>
          <w:color w:val="auto"/>
          <w:sz w:val="24"/>
        </w:rPr>
      </w:pPr>
      <w:r>
        <w:rPr>
          <w:color w:val="auto"/>
          <w:sz w:val="24"/>
        </w:rPr>
        <w:t xml:space="preserve">1.  Oferty otwiera się po upływie terminu do składania ofert, przy czym dzień, w którym upływa termin składania ofert, jest dniem ich otwarcia. Otwarcie ofert odbędzie się dnia </w:t>
      </w:r>
      <w:r w:rsidR="004B5AEA">
        <w:rPr>
          <w:b/>
          <w:color w:val="auto"/>
          <w:sz w:val="24"/>
        </w:rPr>
        <w:t>--</w:t>
      </w:r>
      <w:r w:rsidR="00F564B4">
        <w:rPr>
          <w:b/>
          <w:color w:val="auto"/>
          <w:sz w:val="24"/>
        </w:rPr>
        <w:t>1</w:t>
      </w:r>
      <w:r w:rsidR="009D75F3">
        <w:rPr>
          <w:b/>
          <w:color w:val="auto"/>
          <w:sz w:val="24"/>
        </w:rPr>
        <w:t>1</w:t>
      </w:r>
      <w:r w:rsidR="00E800FF">
        <w:rPr>
          <w:b/>
          <w:color w:val="auto"/>
          <w:sz w:val="24"/>
        </w:rPr>
        <w:t>.0</w:t>
      </w:r>
      <w:r w:rsidR="009D75F3">
        <w:rPr>
          <w:b/>
          <w:color w:val="auto"/>
          <w:sz w:val="24"/>
        </w:rPr>
        <w:t>6</w:t>
      </w:r>
      <w:r w:rsidRPr="004E1C43">
        <w:rPr>
          <w:b/>
          <w:color w:val="auto"/>
          <w:sz w:val="24"/>
        </w:rPr>
        <w:t>.</w:t>
      </w:r>
      <w:r w:rsidR="004B5AEA">
        <w:rPr>
          <w:b/>
          <w:color w:val="auto"/>
          <w:sz w:val="24"/>
        </w:rPr>
        <w:t>2018</w:t>
      </w:r>
      <w:r>
        <w:rPr>
          <w:b/>
          <w:color w:val="auto"/>
          <w:sz w:val="24"/>
        </w:rPr>
        <w:t>r. o godz. 09.15</w:t>
      </w:r>
      <w:r>
        <w:rPr>
          <w:color w:val="auto"/>
          <w:sz w:val="24"/>
        </w:rPr>
        <w:t xml:space="preserve"> w siedzibie Zamawiającego Domu Pomocy Społecznej                 w Białymstoku, ul. Baranowicka 203 w pokoju Nr 16. </w:t>
      </w:r>
    </w:p>
    <w:p w:rsidR="005F70A7" w:rsidRDefault="005F70A7" w:rsidP="00AF1E48">
      <w:pPr>
        <w:pStyle w:val="Tekstpodstawowywcity2"/>
        <w:ind w:left="360" w:firstLine="0"/>
        <w:rPr>
          <w:sz w:val="24"/>
        </w:rPr>
      </w:pPr>
      <w:r>
        <w:rPr>
          <w:sz w:val="24"/>
        </w:rPr>
        <w:t xml:space="preserve">Przy otwarciu ofert mogą być obecni wykonawcy.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rsidR="005F70A7" w:rsidRDefault="005F70A7" w:rsidP="00AF1E48">
      <w:pPr>
        <w:pStyle w:val="Tekstpodstawowywcity2"/>
        <w:ind w:left="360" w:hanging="360"/>
        <w:rPr>
          <w:sz w:val="24"/>
        </w:rPr>
      </w:pPr>
      <w:r>
        <w:rPr>
          <w:sz w:val="24"/>
        </w:rPr>
        <w:t>2.   Publiczne badanie ofert.</w:t>
      </w:r>
    </w:p>
    <w:p w:rsidR="005F70A7" w:rsidRDefault="005F70A7" w:rsidP="00AF1E48">
      <w:pPr>
        <w:pStyle w:val="Tekstpodstawowy3"/>
        <w:ind w:left="360"/>
        <w:rPr>
          <w:color w:val="auto"/>
          <w:sz w:val="24"/>
        </w:rPr>
      </w:pPr>
      <w:r>
        <w:rPr>
          <w:color w:val="auto"/>
          <w:sz w:val="24"/>
        </w:rPr>
        <w:t xml:space="preserve">Otwarcie ofert jest jawne. Bezpośrednio przed otwarciem ofert, zamawiający poda kwotę, jaką zamierza przeznaczyć na sfinansowanie zamówienia. Po otwarciu oferty podaje się imię i nazwisko (nazwę firmy) oraz adres (siedzibę) wykonawcy, którego oferta jest otwierana, a także informacje dotyczące ceny oferty na określone zadania i warunków płatności zawartych w ofercie. Informacje te odnotowane są w protokole postępowania. Niezwłocznie po otwarciu ofert zamawiający zamieszcza na stronie internetowej informacje, o których mowa powyżej. </w:t>
      </w:r>
    </w:p>
    <w:p w:rsidR="005F70A7" w:rsidRDefault="005F70A7" w:rsidP="00DD27B5">
      <w:pPr>
        <w:pStyle w:val="Tekstpodstawowy3"/>
        <w:numPr>
          <w:ilvl w:val="0"/>
          <w:numId w:val="12"/>
        </w:numPr>
        <w:rPr>
          <w:color w:val="auto"/>
          <w:sz w:val="24"/>
        </w:rPr>
      </w:pPr>
      <w:r>
        <w:rPr>
          <w:color w:val="auto"/>
          <w:sz w:val="24"/>
        </w:rPr>
        <w:t>Poufne badanie ofert.</w:t>
      </w:r>
    </w:p>
    <w:p w:rsidR="005F70A7" w:rsidRDefault="005F70A7" w:rsidP="00AF1E48">
      <w:pPr>
        <w:ind w:left="360"/>
        <w:jc w:val="both"/>
        <w:rPr>
          <w:sz w:val="24"/>
        </w:rPr>
      </w:pPr>
      <w:r>
        <w:rPr>
          <w:sz w:val="24"/>
        </w:rPr>
        <w:t>Procedura związana z oceną ofert, badaniem ich  kompletności i zawartości merytorycznej prowadzona będzie bez obecności i udziału Wykonawców.</w:t>
      </w:r>
    </w:p>
    <w:p w:rsidR="005F70A7" w:rsidRDefault="005F70A7" w:rsidP="00AF1E48">
      <w:pPr>
        <w:ind w:left="360"/>
        <w:jc w:val="both"/>
        <w:rPr>
          <w:sz w:val="24"/>
        </w:rPr>
      </w:pPr>
      <w:r>
        <w:rPr>
          <w:sz w:val="24"/>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w:t>
      </w:r>
      <w:r>
        <w:rPr>
          <w:sz w:val="24"/>
        </w:rPr>
        <w:lastRenderedPageBreak/>
        <w:t xml:space="preserve">przez niego oferty. Wszelkie żądane wyjaśnienia powinny być udzielone na piśmie. Niedopuszczalne jest poprawienie względnie zmiana treści oferty po terminie składania ofert. Nie dopuszcza się również negocjacji między Zamawiającym a Wykonawcą, dotyczących złożonej oferty, w tym zwłaszcza zmiany ceny z zastrzeżeniem art. 87 ust.2 ustawy </w:t>
      </w:r>
      <w:proofErr w:type="spellStart"/>
      <w:r>
        <w:rPr>
          <w:sz w:val="24"/>
        </w:rPr>
        <w:t>Pzp</w:t>
      </w:r>
      <w:proofErr w:type="spellEnd"/>
      <w:r>
        <w:rPr>
          <w:sz w:val="24"/>
        </w:rPr>
        <w:t xml:space="preserve">. Zamawiający poprawia w tekście oferty oczywiste omyłki pisarskie, oczywiste omyłki rachunkowe z uwzględnieniem konsekwencji rachunkowych dokonanych poprawek oraz inne omyłki polegające na niezgodności oferty ze SIWZ nie powodujące istotnych zmian w treści oferty niezwłocznie zawiadamiając o tym Wykonawcę, którego oferta została poprawiona. </w:t>
      </w:r>
    </w:p>
    <w:p w:rsidR="005F70A7" w:rsidRDefault="005F70A7" w:rsidP="00AF1E48">
      <w:pPr>
        <w:ind w:left="360"/>
        <w:jc w:val="both"/>
        <w:rPr>
          <w:sz w:val="24"/>
        </w:rPr>
      </w:pPr>
      <w:r>
        <w:rPr>
          <w:sz w:val="24"/>
        </w:rPr>
        <w:t xml:space="preserve">Zamawiający wybiera najkorzystniejszą ofertę spośród nie wykluczonych i nie odrzuconych ofert, wyłącznie na podstawie kryteriów oceny ofert, określonych                 w niniejszej specyfikacji.  </w:t>
      </w:r>
    </w:p>
    <w:p w:rsidR="005F70A7" w:rsidRPr="00706C7E" w:rsidRDefault="005F70A7" w:rsidP="00706C7E"/>
    <w:p w:rsidR="005F70A7" w:rsidRDefault="005F70A7" w:rsidP="00AF1E48">
      <w:pPr>
        <w:pStyle w:val="Nagwek5"/>
        <w:spacing w:before="0" w:after="0"/>
        <w:rPr>
          <w:sz w:val="26"/>
        </w:rPr>
      </w:pPr>
      <w:r>
        <w:rPr>
          <w:sz w:val="26"/>
        </w:rPr>
        <w:t>XVII. Opis sposobu obliczania ceny oferty.</w:t>
      </w:r>
    </w:p>
    <w:p w:rsidR="005F70A7" w:rsidRDefault="005F70A7" w:rsidP="00AF1E48"/>
    <w:p w:rsidR="005F70A7" w:rsidRPr="000B4823" w:rsidRDefault="005F70A7" w:rsidP="00707B66">
      <w:pPr>
        <w:numPr>
          <w:ilvl w:val="0"/>
          <w:numId w:val="17"/>
        </w:numPr>
        <w:jc w:val="both"/>
        <w:rPr>
          <w:i/>
          <w:sz w:val="24"/>
        </w:rPr>
      </w:pPr>
      <w:r>
        <w:rPr>
          <w:sz w:val="24"/>
        </w:rPr>
        <w:t>Wykonawca powinien obliczyć cenę oferty na podstawie</w:t>
      </w:r>
      <w:r w:rsidR="00D3399A">
        <w:rPr>
          <w:sz w:val="24"/>
        </w:rPr>
        <w:t xml:space="preserve"> </w:t>
      </w:r>
      <w:r>
        <w:rPr>
          <w:sz w:val="24"/>
        </w:rPr>
        <w:t>formularza ofertowego</w:t>
      </w:r>
      <w:r w:rsidR="00FB2851">
        <w:rPr>
          <w:sz w:val="24"/>
        </w:rPr>
        <w:t xml:space="preserve"> </w:t>
      </w:r>
      <w:r w:rsidR="00FB2851">
        <w:rPr>
          <w:sz w:val="24"/>
        </w:rPr>
        <w:br/>
        <w:t>i przedmiar</w:t>
      </w:r>
      <w:r w:rsidR="00F564B4">
        <w:rPr>
          <w:sz w:val="24"/>
        </w:rPr>
        <w:t xml:space="preserve">u </w:t>
      </w:r>
      <w:r w:rsidR="00D3399A">
        <w:rPr>
          <w:sz w:val="24"/>
        </w:rPr>
        <w:t>robót</w:t>
      </w:r>
      <w:r>
        <w:rPr>
          <w:sz w:val="24"/>
        </w:rPr>
        <w:t xml:space="preserve"> </w:t>
      </w:r>
      <w:r w:rsidR="00D3399A">
        <w:rPr>
          <w:sz w:val="24"/>
        </w:rPr>
        <w:t xml:space="preserve">(załączniki Nr </w:t>
      </w:r>
      <w:r w:rsidR="009D75F3">
        <w:rPr>
          <w:sz w:val="24"/>
        </w:rPr>
        <w:t>1</w:t>
      </w:r>
      <w:r w:rsidR="00A96222">
        <w:rPr>
          <w:sz w:val="24"/>
        </w:rPr>
        <w:t>,</w:t>
      </w:r>
      <w:r w:rsidR="009D75F3">
        <w:rPr>
          <w:sz w:val="24"/>
        </w:rPr>
        <w:t>5</w:t>
      </w:r>
      <w:bookmarkStart w:id="13" w:name="_GoBack"/>
      <w:bookmarkEnd w:id="13"/>
      <w:r w:rsidR="009D75F3">
        <w:rPr>
          <w:sz w:val="24"/>
        </w:rPr>
        <w:t xml:space="preserve"> i 5a</w:t>
      </w:r>
      <w:r>
        <w:rPr>
          <w:sz w:val="24"/>
        </w:rPr>
        <w:t xml:space="preserve"> do SIWZ).</w:t>
      </w:r>
    </w:p>
    <w:p w:rsidR="005F70A7" w:rsidRPr="00182653" w:rsidRDefault="005F70A7" w:rsidP="009204DE">
      <w:pPr>
        <w:numPr>
          <w:ilvl w:val="0"/>
          <w:numId w:val="17"/>
        </w:numPr>
        <w:jc w:val="both"/>
        <w:rPr>
          <w:i/>
          <w:sz w:val="24"/>
        </w:rPr>
      </w:pPr>
      <w:r>
        <w:rPr>
          <w:sz w:val="24"/>
        </w:rPr>
        <w:t>Cena oferty powinna obejmować pełen zakres określony w przedmiocie zamówienia niniejszej SIWZ i zawierać wszystkie koszty i elementy niezbędne do wykonania zamówienia.</w:t>
      </w:r>
    </w:p>
    <w:p w:rsidR="005F70A7" w:rsidRDefault="005F70A7" w:rsidP="00AF1E48">
      <w:pPr>
        <w:numPr>
          <w:ilvl w:val="0"/>
          <w:numId w:val="17"/>
        </w:numPr>
        <w:jc w:val="both"/>
        <w:rPr>
          <w:sz w:val="24"/>
        </w:rPr>
      </w:pPr>
      <w:r>
        <w:rPr>
          <w:sz w:val="24"/>
        </w:rPr>
        <w:t>Cena może być tylko jedna.</w:t>
      </w:r>
    </w:p>
    <w:p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rsidR="005F70A7" w:rsidRDefault="005F70A7" w:rsidP="0087590D">
      <w:pPr>
        <w:numPr>
          <w:ilvl w:val="0"/>
          <w:numId w:val="17"/>
        </w:numPr>
        <w:jc w:val="both"/>
        <w:rPr>
          <w:sz w:val="24"/>
        </w:rPr>
      </w:pPr>
      <w:r>
        <w:rPr>
          <w:sz w:val="24"/>
        </w:rPr>
        <w:t xml:space="preserve">Zamawiający dokonuje poprawek oczywistych omyłek rachunkowych                          z uwzględnieniem konsekwencji rachunkowych dokonanych poprawek niezwłocznie zawiadamiając o tym Wykonawcę, którego oferta została poprawiona. </w:t>
      </w:r>
    </w:p>
    <w:p w:rsidR="005F70A7" w:rsidRDefault="005F70A7" w:rsidP="00AF1E48">
      <w:pPr>
        <w:numPr>
          <w:ilvl w:val="0"/>
          <w:numId w:val="17"/>
        </w:numPr>
        <w:jc w:val="both"/>
        <w:rPr>
          <w:sz w:val="24"/>
        </w:rPr>
      </w:pPr>
      <w:r>
        <w:rPr>
          <w:sz w:val="24"/>
        </w:rPr>
        <w:t>W celu porównania ofert Zamawiający przyjmuje cenę brutto.</w:t>
      </w:r>
    </w:p>
    <w:p w:rsidR="0092007C" w:rsidRDefault="0092007C" w:rsidP="00AF1E48">
      <w:pPr>
        <w:pStyle w:val="Nagwek5"/>
        <w:spacing w:before="0" w:after="0"/>
        <w:rPr>
          <w:sz w:val="26"/>
        </w:rPr>
      </w:pPr>
    </w:p>
    <w:p w:rsidR="005F70A7" w:rsidRDefault="005F70A7" w:rsidP="00AF1E48">
      <w:pPr>
        <w:pStyle w:val="Nagwek5"/>
        <w:spacing w:before="0" w:after="0"/>
        <w:rPr>
          <w:sz w:val="26"/>
        </w:rPr>
      </w:pPr>
      <w:r>
        <w:rPr>
          <w:sz w:val="26"/>
        </w:rPr>
        <w:t>XVIII. Kryteria oceny oferty oraz sposobu oceny ofert.</w:t>
      </w:r>
      <w:bookmarkEnd w:id="12"/>
    </w:p>
    <w:p w:rsidR="005F70A7" w:rsidRDefault="005F70A7" w:rsidP="000458B0">
      <w:pPr>
        <w:pStyle w:val="Nagwek5"/>
        <w:spacing w:before="0" w:after="0"/>
        <w:rPr>
          <w:b w:val="0"/>
          <w:bCs w:val="0"/>
          <w:sz w:val="20"/>
        </w:rPr>
      </w:pPr>
      <w:bookmarkStart w:id="14" w:name="_Część_X._Warunki"/>
      <w:bookmarkStart w:id="15" w:name="_Część_XXIII._Pouczenie"/>
      <w:bookmarkStart w:id="16" w:name="_Część_XXIV._Tryb"/>
      <w:bookmarkStart w:id="17" w:name="_Część_IX._"/>
      <w:bookmarkStart w:id="18" w:name="_Toc50159548"/>
      <w:bookmarkEnd w:id="14"/>
      <w:bookmarkEnd w:id="15"/>
      <w:bookmarkEnd w:id="16"/>
      <w:bookmarkEnd w:id="17"/>
    </w:p>
    <w:p w:rsidR="0092007C" w:rsidRPr="00E24216" w:rsidRDefault="0092007C" w:rsidP="0092007C">
      <w:pPr>
        <w:jc w:val="both"/>
        <w:rPr>
          <w:sz w:val="24"/>
        </w:rPr>
      </w:pPr>
      <w:r w:rsidRPr="00E24216">
        <w:rPr>
          <w:sz w:val="24"/>
        </w:rPr>
        <w:t>1. Przyjmuje się następujące kryterium oceny ofert:</w:t>
      </w:r>
    </w:p>
    <w:p w:rsidR="0092007C" w:rsidRPr="00E24216" w:rsidRDefault="0001061C" w:rsidP="0092007C">
      <w:pPr>
        <w:numPr>
          <w:ilvl w:val="0"/>
          <w:numId w:val="27"/>
        </w:numPr>
        <w:jc w:val="both"/>
        <w:rPr>
          <w:sz w:val="24"/>
        </w:rPr>
      </w:pPr>
      <w:r w:rsidRPr="00E24216">
        <w:rPr>
          <w:sz w:val="24"/>
        </w:rPr>
        <w:t>najniższa cena - znaczenie 6</w:t>
      </w:r>
      <w:r w:rsidR="0092007C" w:rsidRPr="00E24216">
        <w:rPr>
          <w:sz w:val="24"/>
        </w:rPr>
        <w:t>0%</w:t>
      </w:r>
    </w:p>
    <w:p w:rsidR="0092007C" w:rsidRPr="00E24216" w:rsidRDefault="0092007C" w:rsidP="0092007C">
      <w:pPr>
        <w:numPr>
          <w:ilvl w:val="0"/>
          <w:numId w:val="27"/>
        </w:numPr>
        <w:jc w:val="both"/>
        <w:rPr>
          <w:sz w:val="24"/>
        </w:rPr>
      </w:pPr>
      <w:r w:rsidRPr="00E24216">
        <w:rPr>
          <w:sz w:val="24"/>
        </w:rPr>
        <w:t>termin wykonania prz</w:t>
      </w:r>
      <w:r w:rsidR="0001061C" w:rsidRPr="00E24216">
        <w:rPr>
          <w:sz w:val="24"/>
        </w:rPr>
        <w:t>edmiotu zamówienia - znaczenie 2</w:t>
      </w:r>
      <w:r w:rsidRPr="00E24216">
        <w:rPr>
          <w:sz w:val="24"/>
        </w:rPr>
        <w:t>0%</w:t>
      </w:r>
    </w:p>
    <w:p w:rsidR="0092007C" w:rsidRPr="00E24216" w:rsidRDefault="0092007C" w:rsidP="0092007C">
      <w:pPr>
        <w:ind w:left="340"/>
        <w:jc w:val="both"/>
        <w:rPr>
          <w:sz w:val="24"/>
        </w:rPr>
      </w:pPr>
      <w:r w:rsidRPr="00E24216">
        <w:rPr>
          <w:sz w:val="24"/>
        </w:rPr>
        <w:t>wykonani</w:t>
      </w:r>
      <w:r w:rsidR="0001061C" w:rsidRPr="00E24216">
        <w:rPr>
          <w:sz w:val="24"/>
        </w:rPr>
        <w:t>e w termini</w:t>
      </w:r>
      <w:r w:rsidR="004B5AEA">
        <w:rPr>
          <w:sz w:val="24"/>
        </w:rPr>
        <w:t>e do</w:t>
      </w:r>
      <w:r w:rsidR="004C7DA7">
        <w:t xml:space="preserve"> </w:t>
      </w:r>
      <w:bookmarkStart w:id="19" w:name="_Hlk514845176"/>
      <w:r w:rsidR="004C7DA7">
        <w:rPr>
          <w:sz w:val="24"/>
          <w:szCs w:val="24"/>
        </w:rPr>
        <w:t>30</w:t>
      </w:r>
      <w:r w:rsidR="004C7DA7" w:rsidRPr="004C7DA7">
        <w:rPr>
          <w:sz w:val="24"/>
          <w:szCs w:val="24"/>
        </w:rPr>
        <w:t xml:space="preserve"> dni licząc od dnia zawarcia umowy</w:t>
      </w:r>
      <w:bookmarkEnd w:id="19"/>
      <w:r w:rsidR="004C7DA7">
        <w:rPr>
          <w:sz w:val="24"/>
        </w:rPr>
        <w:t xml:space="preserve"> </w:t>
      </w:r>
      <w:r w:rsidR="0001061C" w:rsidRPr="00E24216">
        <w:rPr>
          <w:sz w:val="24"/>
        </w:rPr>
        <w:t xml:space="preserve"> – 2</w:t>
      </w:r>
      <w:r w:rsidRPr="00E24216">
        <w:rPr>
          <w:sz w:val="24"/>
        </w:rPr>
        <w:t>0%</w:t>
      </w:r>
    </w:p>
    <w:p w:rsidR="0092007C" w:rsidRPr="00E24216" w:rsidRDefault="00E24216" w:rsidP="0092007C">
      <w:pPr>
        <w:jc w:val="both"/>
        <w:rPr>
          <w:sz w:val="24"/>
        </w:rPr>
      </w:pPr>
      <w:r>
        <w:rPr>
          <w:sz w:val="24"/>
        </w:rPr>
        <w:t xml:space="preserve">      wykonanie w terminie</w:t>
      </w:r>
      <w:r w:rsidR="008F0EE9">
        <w:rPr>
          <w:sz w:val="24"/>
        </w:rPr>
        <w:t xml:space="preserve"> do</w:t>
      </w:r>
      <w:r w:rsidR="004C7DA7">
        <w:rPr>
          <w:sz w:val="24"/>
        </w:rPr>
        <w:t xml:space="preserve"> </w:t>
      </w:r>
      <w:r w:rsidR="004C7DA7">
        <w:rPr>
          <w:sz w:val="24"/>
          <w:szCs w:val="24"/>
        </w:rPr>
        <w:t>45</w:t>
      </w:r>
      <w:r w:rsidR="004C7DA7" w:rsidRPr="004C7DA7">
        <w:rPr>
          <w:sz w:val="24"/>
          <w:szCs w:val="24"/>
        </w:rPr>
        <w:t xml:space="preserve"> dni licząc od dnia zawarcia umowy</w:t>
      </w:r>
      <w:r w:rsidR="004C7DA7">
        <w:rPr>
          <w:sz w:val="24"/>
        </w:rPr>
        <w:t xml:space="preserve"> </w:t>
      </w:r>
      <w:r w:rsidR="004C7DA7" w:rsidRPr="00E24216">
        <w:rPr>
          <w:sz w:val="24"/>
        </w:rPr>
        <w:t xml:space="preserve"> </w:t>
      </w:r>
      <w:r w:rsidR="0092007C" w:rsidRPr="00E24216">
        <w:rPr>
          <w:sz w:val="24"/>
        </w:rPr>
        <w:t>– 0%</w:t>
      </w:r>
    </w:p>
    <w:p w:rsidR="001A589D" w:rsidRPr="00E24216" w:rsidRDefault="001A589D" w:rsidP="001A589D">
      <w:pPr>
        <w:numPr>
          <w:ilvl w:val="0"/>
          <w:numId w:val="28"/>
        </w:numPr>
        <w:jc w:val="both"/>
        <w:rPr>
          <w:sz w:val="24"/>
        </w:rPr>
      </w:pPr>
      <w:r w:rsidRPr="00E24216">
        <w:rPr>
          <w:sz w:val="24"/>
        </w:rPr>
        <w:t>okres gwarancji na wykonany przedmiot zamówienia - znaczenie 20%</w:t>
      </w:r>
    </w:p>
    <w:p w:rsidR="001A589D" w:rsidRPr="00E24216" w:rsidRDefault="00470288" w:rsidP="001A589D">
      <w:pPr>
        <w:ind w:left="340"/>
        <w:jc w:val="both"/>
        <w:rPr>
          <w:sz w:val="24"/>
        </w:rPr>
      </w:pPr>
      <w:r>
        <w:rPr>
          <w:sz w:val="24"/>
        </w:rPr>
        <w:t xml:space="preserve">okres gwarancji od </w:t>
      </w:r>
      <w:r w:rsidR="004C7DA7">
        <w:rPr>
          <w:sz w:val="24"/>
        </w:rPr>
        <w:t>4</w:t>
      </w:r>
      <w:r w:rsidR="001A589D" w:rsidRPr="00E24216">
        <w:rPr>
          <w:sz w:val="24"/>
        </w:rPr>
        <w:t xml:space="preserve"> lat wzwyż – 20%</w:t>
      </w:r>
    </w:p>
    <w:p w:rsidR="001A589D" w:rsidRPr="00E24216" w:rsidRDefault="00470288" w:rsidP="001A589D">
      <w:pPr>
        <w:jc w:val="both"/>
        <w:rPr>
          <w:sz w:val="24"/>
        </w:rPr>
      </w:pPr>
      <w:r>
        <w:rPr>
          <w:sz w:val="24"/>
        </w:rPr>
        <w:t xml:space="preserve">      okres gwarancji poniżej </w:t>
      </w:r>
      <w:r w:rsidR="004C7DA7">
        <w:rPr>
          <w:sz w:val="24"/>
        </w:rPr>
        <w:t>4</w:t>
      </w:r>
      <w:r w:rsidR="001A589D" w:rsidRPr="00E24216">
        <w:rPr>
          <w:sz w:val="24"/>
        </w:rPr>
        <w:t xml:space="preserve"> lat – 0%</w:t>
      </w:r>
    </w:p>
    <w:p w:rsidR="0092007C" w:rsidRPr="00E24216" w:rsidRDefault="0092007C" w:rsidP="0092007C">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rsidR="0092007C" w:rsidRPr="00E24216" w:rsidRDefault="0092007C" w:rsidP="0092007C">
      <w:pPr>
        <w:jc w:val="both"/>
        <w:rPr>
          <w:sz w:val="24"/>
        </w:rPr>
      </w:pPr>
      <w:r w:rsidRPr="00E24216">
        <w:rPr>
          <w:sz w:val="24"/>
        </w:rPr>
        <w:t>3. Wybór oferty zostanie dokonany w oparciu o przyjęte w niniejszym postępowaniu kryte</w:t>
      </w:r>
      <w:r w:rsidR="001A589D" w:rsidRPr="00E24216">
        <w:rPr>
          <w:sz w:val="24"/>
        </w:rPr>
        <w:t>ria oceny: cena 6</w:t>
      </w:r>
      <w:r w:rsidRPr="00E24216">
        <w:rPr>
          <w:sz w:val="24"/>
        </w:rPr>
        <w:t xml:space="preserve">0%, </w:t>
      </w:r>
      <w:r w:rsidR="001A589D" w:rsidRPr="00E24216">
        <w:rPr>
          <w:sz w:val="24"/>
        </w:rPr>
        <w:t xml:space="preserve">termin wykonania przedmiotu zamówienia 20%, </w:t>
      </w:r>
      <w:r w:rsidRPr="00E24216">
        <w:rPr>
          <w:sz w:val="24"/>
        </w:rPr>
        <w:t>okres gwarancji na</w:t>
      </w:r>
      <w:r w:rsidR="001A589D" w:rsidRPr="00E24216">
        <w:rPr>
          <w:sz w:val="24"/>
        </w:rPr>
        <w:t xml:space="preserve"> wykonany przedmiot zamówienia 2</w:t>
      </w:r>
      <w:r w:rsidRPr="00E24216">
        <w:rPr>
          <w:sz w:val="24"/>
        </w:rPr>
        <w:t xml:space="preserve">0%. </w:t>
      </w:r>
    </w:p>
    <w:p w:rsidR="0092007C" w:rsidRDefault="0092007C" w:rsidP="0092007C">
      <w:pPr>
        <w:jc w:val="both"/>
        <w:rPr>
          <w:sz w:val="24"/>
        </w:rPr>
      </w:pPr>
      <w:r w:rsidRPr="00E24216">
        <w:rPr>
          <w:sz w:val="24"/>
        </w:rPr>
        <w:t xml:space="preserve">                       </w:t>
      </w:r>
    </w:p>
    <w:p w:rsidR="00A630C9" w:rsidRPr="00E24216" w:rsidRDefault="00A630C9" w:rsidP="0092007C">
      <w:pPr>
        <w:jc w:val="both"/>
        <w:rPr>
          <w:sz w:val="24"/>
        </w:rPr>
      </w:pPr>
    </w:p>
    <w:p w:rsidR="0092007C" w:rsidRPr="00E24216" w:rsidRDefault="0092007C" w:rsidP="0092007C">
      <w:pPr>
        <w:jc w:val="both"/>
        <w:rPr>
          <w:sz w:val="22"/>
          <w:szCs w:val="22"/>
        </w:rPr>
      </w:pPr>
      <w:r w:rsidRPr="00E24216">
        <w:rPr>
          <w:sz w:val="22"/>
          <w:szCs w:val="22"/>
        </w:rPr>
        <w:t xml:space="preserve">                                   oferta z najniż</w:t>
      </w:r>
      <w:r w:rsidR="001A589D" w:rsidRPr="00E24216">
        <w:rPr>
          <w:sz w:val="22"/>
          <w:szCs w:val="22"/>
        </w:rPr>
        <w:t xml:space="preserve">szą ceną               </w:t>
      </w:r>
      <w:r w:rsidR="00127735" w:rsidRPr="00E24216">
        <w:rPr>
          <w:sz w:val="22"/>
          <w:szCs w:val="22"/>
        </w:rPr>
        <w:t xml:space="preserve">     </w:t>
      </w:r>
      <w:r w:rsidR="00470288">
        <w:rPr>
          <w:sz w:val="22"/>
          <w:szCs w:val="22"/>
        </w:rPr>
        <w:t xml:space="preserve">okres gwarancji od </w:t>
      </w:r>
      <w:r w:rsidR="00D93E31">
        <w:rPr>
          <w:sz w:val="22"/>
          <w:szCs w:val="22"/>
        </w:rPr>
        <w:t>4</w:t>
      </w:r>
      <w:r w:rsidR="001A589D" w:rsidRPr="00E24216">
        <w:rPr>
          <w:sz w:val="22"/>
          <w:szCs w:val="22"/>
        </w:rPr>
        <w:t xml:space="preserve"> lat wzwyż (20 pkt)</w:t>
      </w:r>
      <w:r w:rsidR="00127735" w:rsidRPr="00E24216">
        <w:rPr>
          <w:sz w:val="22"/>
          <w:szCs w:val="22"/>
        </w:rPr>
        <w:t xml:space="preserve">                                                    </w:t>
      </w:r>
    </w:p>
    <w:p w:rsidR="0092007C" w:rsidRPr="00E24216" w:rsidRDefault="0092007C" w:rsidP="0092007C">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001A589D" w:rsidRPr="00E24216">
        <w:rPr>
          <w:sz w:val="22"/>
          <w:szCs w:val="22"/>
        </w:rPr>
        <w:t>x 60</w:t>
      </w:r>
      <w:r w:rsidRPr="00E24216">
        <w:rPr>
          <w:sz w:val="22"/>
          <w:szCs w:val="22"/>
        </w:rPr>
        <w:t xml:space="preserve"> </w:t>
      </w:r>
      <w:r w:rsidR="00127735" w:rsidRPr="00E24216">
        <w:rPr>
          <w:sz w:val="22"/>
          <w:szCs w:val="22"/>
        </w:rPr>
        <w:t xml:space="preserve">  </w:t>
      </w:r>
      <w:r w:rsidRPr="00E24216">
        <w:rPr>
          <w:sz w:val="22"/>
          <w:szCs w:val="22"/>
        </w:rPr>
        <w:t xml:space="preserve">+         </w:t>
      </w:r>
      <w:r w:rsidR="00127735" w:rsidRPr="00E24216">
        <w:rPr>
          <w:sz w:val="22"/>
          <w:szCs w:val="22"/>
        </w:rPr>
        <w:t xml:space="preserve">                                                             </w:t>
      </w:r>
    </w:p>
    <w:p w:rsidR="0092007C" w:rsidRPr="00E24216" w:rsidRDefault="0092007C" w:rsidP="0092007C">
      <w:pPr>
        <w:jc w:val="both"/>
        <w:rPr>
          <w:sz w:val="22"/>
          <w:szCs w:val="22"/>
        </w:rPr>
      </w:pPr>
      <w:r w:rsidRPr="00E24216">
        <w:rPr>
          <w:sz w:val="22"/>
          <w:szCs w:val="22"/>
        </w:rPr>
        <w:t xml:space="preserve">                                     cenę badanej </w:t>
      </w:r>
      <w:r w:rsidR="001A589D" w:rsidRPr="00E24216">
        <w:rPr>
          <w:sz w:val="22"/>
          <w:szCs w:val="22"/>
        </w:rPr>
        <w:t xml:space="preserve">oferty                    </w:t>
      </w:r>
      <w:r w:rsidR="00127735" w:rsidRPr="00E24216">
        <w:rPr>
          <w:sz w:val="22"/>
          <w:szCs w:val="22"/>
        </w:rPr>
        <w:t xml:space="preserve">       </w:t>
      </w:r>
      <w:r w:rsidR="00470288">
        <w:rPr>
          <w:sz w:val="22"/>
          <w:szCs w:val="22"/>
        </w:rPr>
        <w:t xml:space="preserve">okres gwarancji poniżej </w:t>
      </w:r>
      <w:r w:rsidR="00D93E31">
        <w:rPr>
          <w:sz w:val="22"/>
          <w:szCs w:val="22"/>
        </w:rPr>
        <w:t>4</w:t>
      </w:r>
      <w:r w:rsidR="001A589D" w:rsidRPr="00E24216">
        <w:rPr>
          <w:sz w:val="22"/>
          <w:szCs w:val="22"/>
        </w:rPr>
        <w:t xml:space="preserve"> lat (0 pkt)</w:t>
      </w:r>
    </w:p>
    <w:p w:rsidR="00127735" w:rsidRPr="00E24216" w:rsidRDefault="00127735" w:rsidP="0092007C">
      <w:pPr>
        <w:jc w:val="both"/>
        <w:rPr>
          <w:sz w:val="22"/>
          <w:szCs w:val="22"/>
        </w:rPr>
      </w:pPr>
    </w:p>
    <w:p w:rsidR="00127735" w:rsidRPr="00E24216" w:rsidRDefault="00127735" w:rsidP="0092007C">
      <w:pPr>
        <w:jc w:val="both"/>
        <w:rPr>
          <w:sz w:val="22"/>
          <w:szCs w:val="22"/>
        </w:rPr>
      </w:pPr>
      <w:r w:rsidRPr="00E24216">
        <w:rPr>
          <w:sz w:val="24"/>
        </w:rPr>
        <w:t xml:space="preserve">      wykonanie w terminie</w:t>
      </w:r>
      <w:r w:rsidR="004B5AEA">
        <w:rPr>
          <w:sz w:val="24"/>
        </w:rPr>
        <w:t xml:space="preserve"> do</w:t>
      </w:r>
      <w:r w:rsidR="001F5163">
        <w:rPr>
          <w:sz w:val="24"/>
        </w:rPr>
        <w:t xml:space="preserve"> </w:t>
      </w:r>
      <w:r w:rsidR="00D93E31">
        <w:rPr>
          <w:sz w:val="24"/>
          <w:szCs w:val="24"/>
        </w:rPr>
        <w:t>30</w:t>
      </w:r>
      <w:r w:rsidR="00D93E31" w:rsidRPr="004C7DA7">
        <w:rPr>
          <w:sz w:val="24"/>
          <w:szCs w:val="24"/>
        </w:rPr>
        <w:t xml:space="preserve"> dni licząc od dnia zawarcia umowy</w:t>
      </w:r>
      <w:r w:rsidRPr="00E24216">
        <w:rPr>
          <w:sz w:val="24"/>
        </w:rPr>
        <w:t xml:space="preserve"> (20 pkt)</w:t>
      </w:r>
    </w:p>
    <w:p w:rsidR="0092007C" w:rsidRPr="00E24216" w:rsidRDefault="00127735" w:rsidP="0092007C">
      <w:pPr>
        <w:jc w:val="both"/>
        <w:rPr>
          <w:sz w:val="22"/>
          <w:szCs w:val="22"/>
        </w:rPr>
      </w:pPr>
      <w:r w:rsidRPr="00E24216">
        <w:rPr>
          <w:sz w:val="22"/>
          <w:szCs w:val="22"/>
        </w:rPr>
        <w:t>+</w:t>
      </w:r>
    </w:p>
    <w:p w:rsidR="00127735" w:rsidRPr="00E24216" w:rsidRDefault="00127735" w:rsidP="0092007C">
      <w:pPr>
        <w:jc w:val="both"/>
        <w:rPr>
          <w:sz w:val="24"/>
        </w:rPr>
      </w:pPr>
      <w:r w:rsidRPr="00E24216">
        <w:rPr>
          <w:sz w:val="24"/>
        </w:rPr>
        <w:t xml:space="preserve">       wykonanie w terminie</w:t>
      </w:r>
      <w:r w:rsidR="008F0EE9">
        <w:rPr>
          <w:sz w:val="24"/>
        </w:rPr>
        <w:t xml:space="preserve"> do</w:t>
      </w:r>
      <w:r w:rsidR="00D93E31">
        <w:rPr>
          <w:sz w:val="24"/>
        </w:rPr>
        <w:t xml:space="preserve"> </w:t>
      </w:r>
      <w:r w:rsidR="00D93E31">
        <w:rPr>
          <w:sz w:val="24"/>
          <w:szCs w:val="24"/>
        </w:rPr>
        <w:t>45</w:t>
      </w:r>
      <w:r w:rsidR="00D93E31" w:rsidRPr="004C7DA7">
        <w:rPr>
          <w:sz w:val="24"/>
          <w:szCs w:val="24"/>
        </w:rPr>
        <w:t xml:space="preserve"> dni licząc od dnia zawarcia umowy</w:t>
      </w:r>
      <w:r w:rsidR="00D93E31">
        <w:rPr>
          <w:sz w:val="24"/>
        </w:rPr>
        <w:t xml:space="preserve"> </w:t>
      </w:r>
      <w:r w:rsidR="00607E1F" w:rsidRPr="00E24216">
        <w:rPr>
          <w:sz w:val="24"/>
        </w:rPr>
        <w:t>(</w:t>
      </w:r>
      <w:r w:rsidRPr="00E24216">
        <w:rPr>
          <w:sz w:val="24"/>
        </w:rPr>
        <w:t>0 pkt)</w:t>
      </w:r>
    </w:p>
    <w:p w:rsidR="00FB29CB" w:rsidRPr="00E24216" w:rsidRDefault="00FB29CB" w:rsidP="0092007C">
      <w:pPr>
        <w:jc w:val="both"/>
        <w:rPr>
          <w:sz w:val="22"/>
          <w:szCs w:val="22"/>
        </w:rPr>
      </w:pPr>
    </w:p>
    <w:p w:rsidR="0092007C" w:rsidRPr="00E24216" w:rsidRDefault="0092007C" w:rsidP="0092007C">
      <w:pPr>
        <w:jc w:val="both"/>
        <w:rPr>
          <w:sz w:val="24"/>
        </w:rPr>
      </w:pPr>
      <w:r w:rsidRPr="00E24216">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rsidR="0092007C" w:rsidRPr="00E24216" w:rsidRDefault="0092007C" w:rsidP="0092007C">
      <w:pPr>
        <w:jc w:val="both"/>
        <w:rPr>
          <w:sz w:val="24"/>
        </w:rPr>
      </w:pPr>
      <w:r w:rsidRPr="00E24216">
        <w:rPr>
          <w:sz w:val="24"/>
        </w:rPr>
        <w:t>5. Oferta będzie podlegać ocenie po spełnieniu formalnych wymogów określonych                w niniejszej specyfikacji.</w:t>
      </w:r>
    </w:p>
    <w:p w:rsidR="0092007C" w:rsidRPr="00E24216" w:rsidRDefault="0092007C" w:rsidP="0092007C"/>
    <w:p w:rsidR="005F70A7" w:rsidRDefault="005F70A7" w:rsidP="000458B0">
      <w:pPr>
        <w:pStyle w:val="Nagwek5"/>
        <w:spacing w:before="0" w:after="0"/>
      </w:pPr>
      <w:r>
        <w:t>XIX. Tryb ogłoszenia wyników przetargu, tryb zawarcia umowy.</w:t>
      </w:r>
      <w:bookmarkEnd w:id="18"/>
    </w:p>
    <w:p w:rsidR="005F70A7" w:rsidRPr="000458B0" w:rsidRDefault="005F70A7" w:rsidP="000458B0"/>
    <w:p w:rsidR="005F70A7" w:rsidRDefault="005F70A7" w:rsidP="00AF1E48">
      <w:pPr>
        <w:numPr>
          <w:ilvl w:val="0"/>
          <w:numId w:val="20"/>
        </w:numPr>
        <w:jc w:val="both"/>
        <w:rPr>
          <w:sz w:val="24"/>
        </w:rPr>
      </w:pPr>
      <w:r>
        <w:rPr>
          <w:sz w:val="24"/>
        </w:rPr>
        <w:t xml:space="preserve">Wybór Wykonawcy. </w:t>
      </w:r>
    </w:p>
    <w:p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rsidR="005F70A7" w:rsidRDefault="005F70A7" w:rsidP="00AF1E48">
      <w:pPr>
        <w:numPr>
          <w:ilvl w:val="0"/>
          <w:numId w:val="20"/>
        </w:numPr>
        <w:jc w:val="both"/>
        <w:rPr>
          <w:sz w:val="24"/>
        </w:rPr>
      </w:pPr>
      <w:r>
        <w:rPr>
          <w:sz w:val="24"/>
        </w:rPr>
        <w:t xml:space="preserve">Ogłoszenie wyników przetargu. </w:t>
      </w:r>
    </w:p>
    <w:p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rsidR="005F70A7" w:rsidRDefault="005F70A7" w:rsidP="00AF1E48">
      <w:pPr>
        <w:numPr>
          <w:ilvl w:val="0"/>
          <w:numId w:val="20"/>
        </w:numPr>
        <w:jc w:val="both"/>
        <w:rPr>
          <w:sz w:val="24"/>
        </w:rPr>
      </w:pPr>
      <w:r>
        <w:rPr>
          <w:sz w:val="24"/>
        </w:rPr>
        <w:t xml:space="preserve">Zawarcie umowy. </w:t>
      </w:r>
    </w:p>
    <w:p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rsidR="005F70A7" w:rsidRDefault="005F70A7" w:rsidP="00AF1E48">
      <w:pPr>
        <w:numPr>
          <w:ilvl w:val="0"/>
          <w:numId w:val="20"/>
        </w:numPr>
        <w:jc w:val="both"/>
        <w:rPr>
          <w:sz w:val="24"/>
        </w:rPr>
      </w:pPr>
      <w:r>
        <w:rPr>
          <w:sz w:val="24"/>
        </w:rPr>
        <w:t>Zamawiający zobowiązany jest do zawarcia umowy w terminie o którym mowa art. 94 ustawy PZP licząc od dnia przekazania zawiadomienia o wyborze oferty, nie później jednak niż przed upływem terminu związania ofertą.</w:t>
      </w:r>
    </w:p>
    <w:p w:rsidR="005F70A7" w:rsidRDefault="005F70A7" w:rsidP="00AF1E48">
      <w:pPr>
        <w:pStyle w:val="Nagwek5"/>
        <w:spacing w:before="0" w:after="0"/>
        <w:jc w:val="both"/>
        <w:rPr>
          <w:sz w:val="26"/>
        </w:rPr>
      </w:pPr>
      <w:bookmarkStart w:id="20" w:name="_Część_XXV._Postanowienia"/>
      <w:bookmarkStart w:id="21" w:name="_Toc50159549"/>
      <w:bookmarkEnd w:id="20"/>
    </w:p>
    <w:p w:rsidR="00AF4CDA" w:rsidRDefault="00AF4CDA" w:rsidP="00AF1E48">
      <w:pPr>
        <w:pStyle w:val="Nagwek5"/>
        <w:spacing w:before="0" w:after="0"/>
        <w:jc w:val="both"/>
        <w:rPr>
          <w:sz w:val="26"/>
        </w:rPr>
      </w:pPr>
    </w:p>
    <w:p w:rsidR="005F70A7" w:rsidRDefault="005F70A7" w:rsidP="00AF1E48">
      <w:pPr>
        <w:pStyle w:val="Nagwek5"/>
        <w:spacing w:before="0" w:after="0"/>
        <w:jc w:val="both"/>
        <w:rPr>
          <w:sz w:val="26"/>
        </w:rPr>
      </w:pPr>
      <w:r>
        <w:rPr>
          <w:sz w:val="26"/>
        </w:rPr>
        <w:lastRenderedPageBreak/>
        <w:t>XX. Warunki umowy o wykonanie zamówienia.</w:t>
      </w:r>
    </w:p>
    <w:p w:rsidR="005F70A7" w:rsidRDefault="005F70A7" w:rsidP="00AF1E48">
      <w:pPr>
        <w:rPr>
          <w:sz w:val="24"/>
        </w:rPr>
      </w:pPr>
    </w:p>
    <w:p w:rsidR="005F70A7" w:rsidRDefault="005F70A7" w:rsidP="00FA2D97">
      <w:pPr>
        <w:pStyle w:val="Tekstpodstawowy2"/>
      </w:pPr>
      <w:r>
        <w:t>Umowa zostanie zawarta według załączonego do SIWZ wzoru. Podpisanie umowy nastąpi zgodnie z art. 94 ustawy PZP.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w:t>
      </w:r>
      <w:r w:rsidR="00CA78AE">
        <w:t xml:space="preserve"> określił warunki takiej umowy.</w:t>
      </w:r>
    </w:p>
    <w:p w:rsidR="00CA78AE" w:rsidRDefault="00CA78AE" w:rsidP="00FA2D97">
      <w:pPr>
        <w:pStyle w:val="Tekstpodstawowy2"/>
      </w:pPr>
    </w:p>
    <w:p w:rsidR="00CA78AE" w:rsidRDefault="00CA78AE" w:rsidP="00CA78AE">
      <w:pPr>
        <w:pStyle w:val="Nagwek5"/>
        <w:spacing w:before="0" w:after="0"/>
        <w:rPr>
          <w:sz w:val="26"/>
        </w:rPr>
      </w:pPr>
      <w:r>
        <w:rPr>
          <w:sz w:val="26"/>
        </w:rPr>
        <w:t xml:space="preserve">XXI. Wadium i  zabezpieczenie należytego wykonania umowy </w:t>
      </w:r>
    </w:p>
    <w:p w:rsidR="00CA78AE" w:rsidRDefault="00CA78AE" w:rsidP="00CA78AE"/>
    <w:p w:rsidR="00CA78AE" w:rsidRPr="00701408" w:rsidRDefault="00CA78AE" w:rsidP="00CA78AE">
      <w:pPr>
        <w:pStyle w:val="Nagwek5"/>
        <w:spacing w:before="0" w:after="0"/>
        <w:ind w:left="360" w:hanging="360"/>
        <w:jc w:val="both"/>
        <w:rPr>
          <w:color w:val="FF0000"/>
          <w:szCs w:val="24"/>
        </w:rPr>
      </w:pPr>
      <w:r>
        <w:rPr>
          <w:b w:val="0"/>
          <w:szCs w:val="24"/>
        </w:rPr>
        <w:t xml:space="preserve">1.   </w:t>
      </w:r>
      <w:r w:rsidRPr="002616FA">
        <w:rPr>
          <w:b w:val="0"/>
          <w:szCs w:val="24"/>
        </w:rPr>
        <w:t xml:space="preserve">Oferta powinna być zabezpieczona wadium w wysokości: </w:t>
      </w:r>
      <w:r w:rsidR="00D93E31">
        <w:rPr>
          <w:szCs w:val="24"/>
        </w:rPr>
        <w:t>5</w:t>
      </w:r>
      <w:r w:rsidR="007254D3">
        <w:rPr>
          <w:szCs w:val="24"/>
        </w:rPr>
        <w:t>.</w:t>
      </w:r>
      <w:r w:rsidR="00A12B8C">
        <w:rPr>
          <w:szCs w:val="24"/>
        </w:rPr>
        <w:t>0</w:t>
      </w:r>
      <w:r w:rsidRPr="002616FA">
        <w:rPr>
          <w:szCs w:val="24"/>
        </w:rPr>
        <w:t>00 zł</w:t>
      </w:r>
    </w:p>
    <w:p w:rsidR="00CA78AE" w:rsidRPr="00AD01F1" w:rsidRDefault="00CA78AE" w:rsidP="00CA78AE">
      <w:pPr>
        <w:ind w:left="360" w:hanging="360"/>
        <w:jc w:val="both"/>
        <w:rPr>
          <w:sz w:val="24"/>
          <w:szCs w:val="24"/>
        </w:rPr>
      </w:pPr>
      <w:r w:rsidRPr="00AD01F1">
        <w:rPr>
          <w:sz w:val="24"/>
          <w:szCs w:val="24"/>
        </w:rPr>
        <w:t xml:space="preserve">      Wadium wnoszone w formie pieniężnej należy wpłacić przed terminem składania ofert na                           rachunek bankowy Zamawiającego: </w:t>
      </w:r>
      <w:r w:rsidR="00D70CE2" w:rsidRPr="00AD01F1">
        <w:rPr>
          <w:b/>
          <w:sz w:val="24"/>
          <w:szCs w:val="24"/>
        </w:rPr>
        <w:t>28 1240 2890 1111 0010 3573 5392</w:t>
      </w:r>
      <w:r w:rsidRPr="00AD01F1">
        <w:rPr>
          <w:sz w:val="24"/>
          <w:szCs w:val="24"/>
        </w:rPr>
        <w:t>. Należy zaznaczyć: Wadium przetargowe. Dowód wpłaty należy dołączyć do oferty przetargowej. Za skuteczne wniesienie wadium w pieniądzu Zamawiający uznaje wadium, które przed upływem terminu składania ofert wpłynęło na konto bankowe Zamawiającego.</w:t>
      </w:r>
    </w:p>
    <w:p w:rsidR="00CA78AE" w:rsidRPr="00AD01F1" w:rsidRDefault="00CA78AE" w:rsidP="00CA78AE">
      <w:pPr>
        <w:ind w:left="360" w:hanging="360"/>
        <w:jc w:val="both"/>
        <w:rPr>
          <w:sz w:val="24"/>
          <w:szCs w:val="24"/>
        </w:rPr>
      </w:pPr>
      <w:r w:rsidRPr="00AD01F1">
        <w:rPr>
          <w:sz w:val="24"/>
          <w:szCs w:val="24"/>
        </w:rPr>
        <w:t xml:space="preserve">      Oferty bez dowodu wniesienia wadium nie będą rozpatrywane. Wadium może być wniesione również w poręczeniach bankowych lub spółdzielczej kasy oszczędnościowo-kredytowej, gwarancjach bankowych lub ubezpieczeniowych oraz poręczeniach udzielanych przez podmioty o których mowa w art. 45 ust. 6 pkt 5 ustawy prawo zamówień publicznych. Fakt wniesienia wadium w tej formie  należy potwierdzić dokumentami dołączonymi do oferty przetargowej.</w:t>
      </w:r>
    </w:p>
    <w:p w:rsidR="00CA78AE" w:rsidRPr="00AD01F1" w:rsidRDefault="00CA78AE" w:rsidP="00CA78AE">
      <w:pPr>
        <w:ind w:left="360" w:hanging="360"/>
        <w:jc w:val="both"/>
        <w:rPr>
          <w:sz w:val="24"/>
          <w:szCs w:val="24"/>
        </w:rPr>
      </w:pPr>
      <w:r w:rsidRPr="00AD01F1">
        <w:rPr>
          <w:sz w:val="24"/>
          <w:szCs w:val="24"/>
        </w:rPr>
        <w:t>2.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A78AE" w:rsidRPr="00AD01F1" w:rsidRDefault="00CA78AE" w:rsidP="00CA78AE">
      <w:pPr>
        <w:ind w:left="360" w:hanging="360"/>
        <w:jc w:val="both"/>
        <w:rPr>
          <w:sz w:val="24"/>
          <w:szCs w:val="24"/>
        </w:rPr>
      </w:pPr>
      <w:r w:rsidRPr="00AD01F1">
        <w:rPr>
          <w:sz w:val="24"/>
          <w:szCs w:val="24"/>
        </w:rPr>
        <w:t xml:space="preserve">3.   Wykonawcy którego oferta została wybrana jako najkorzystniejsza Zamawiający zwraca wadium niezwłocznie po zawarciu umowy w sprawie zamówienia publicznego oraz wniesieniu zabezpieczenia należytego wykonania umowy.   </w:t>
      </w:r>
    </w:p>
    <w:p w:rsidR="00CA78AE" w:rsidRPr="00AD01F1" w:rsidRDefault="00CA78AE" w:rsidP="00CA78AE">
      <w:pPr>
        <w:ind w:left="360" w:hanging="360"/>
        <w:jc w:val="both"/>
        <w:rPr>
          <w:sz w:val="24"/>
          <w:szCs w:val="24"/>
        </w:rPr>
      </w:pPr>
      <w:r w:rsidRPr="00AD01F1">
        <w:rPr>
          <w:sz w:val="24"/>
          <w:szCs w:val="24"/>
        </w:rPr>
        <w:t>4.   Zamawiający zwraca niezwłocznie wadium na wniosek Wykonawcy który wycofał ofertę przed upływem terminu składania ofert.</w:t>
      </w:r>
    </w:p>
    <w:p w:rsidR="00CA78AE" w:rsidRPr="00AD01F1" w:rsidRDefault="00CA78AE" w:rsidP="00CA78AE">
      <w:pPr>
        <w:ind w:left="360" w:hanging="360"/>
        <w:jc w:val="both"/>
        <w:rPr>
          <w:sz w:val="24"/>
          <w:szCs w:val="24"/>
        </w:rPr>
      </w:pPr>
      <w:r w:rsidRPr="00AD01F1">
        <w:rPr>
          <w:sz w:val="24"/>
          <w:szCs w:val="24"/>
        </w:rPr>
        <w:t>5. Jeżeli wadium wniesiono w pieniądzu, Zamawiający zwraca je wraz z odsetkami wynikającymi z umowy rachunku bankowego, na którym było ono przechowywane pomniejszone o koszty prowadzenia rachunku oraz prowizji bankowej za przelew na rachunek Wykonawcy.</w:t>
      </w:r>
    </w:p>
    <w:p w:rsidR="00CA78AE" w:rsidRPr="00AD01F1" w:rsidRDefault="00CA78AE" w:rsidP="00CA78AE">
      <w:pPr>
        <w:ind w:left="360" w:hanging="360"/>
        <w:jc w:val="both"/>
        <w:rPr>
          <w:sz w:val="24"/>
          <w:szCs w:val="24"/>
        </w:rPr>
      </w:pPr>
      <w:r w:rsidRPr="00AD01F1">
        <w:rPr>
          <w:sz w:val="24"/>
          <w:szCs w:val="24"/>
        </w:rPr>
        <w:t>6. Wadium wniesione w pieniądzu przez Wykonawcę, którego oferta została uznana za najkorzystniejszą na wniosek tego Wykonawcy zaliczane jest wraz z odsetkami przez Zamawiającego na poczet zabezpieczenia należytego wykonania umowy.</w:t>
      </w:r>
    </w:p>
    <w:p w:rsidR="00CA78AE" w:rsidRPr="00AD01F1" w:rsidRDefault="00CA78AE" w:rsidP="00CA78AE">
      <w:r w:rsidRPr="00AD01F1">
        <w:rPr>
          <w:sz w:val="24"/>
          <w:szCs w:val="24"/>
        </w:rPr>
        <w:t>7.   W ofercie należy podać numer konta na który Zamawiający będzie mógł zwrócić wadium.</w:t>
      </w:r>
    </w:p>
    <w:p w:rsidR="00CA78AE" w:rsidRPr="00AD01F1" w:rsidRDefault="00CA78AE" w:rsidP="00CA78AE">
      <w:pPr>
        <w:ind w:left="360" w:hanging="360"/>
        <w:jc w:val="both"/>
        <w:rPr>
          <w:sz w:val="24"/>
          <w:szCs w:val="24"/>
        </w:rPr>
      </w:pPr>
      <w:r w:rsidRPr="00AD01F1">
        <w:rPr>
          <w:sz w:val="24"/>
          <w:szCs w:val="24"/>
        </w:rPr>
        <w:t xml:space="preserve">8. Zamawiający będzie żądać od Wykonawcy którego oferta zostanie wybrana jako najkorzystniejsza wniesienia zabezpieczenia należytego wykonania umowy w wysokości 5% ceny ofertowej brutto. </w:t>
      </w:r>
    </w:p>
    <w:p w:rsidR="00CA78AE" w:rsidRPr="00AD01F1" w:rsidRDefault="00CA78AE" w:rsidP="00CA78AE">
      <w:pPr>
        <w:ind w:left="360" w:hanging="360"/>
        <w:jc w:val="both"/>
        <w:rPr>
          <w:rStyle w:val="FontStyle44"/>
          <w:sz w:val="24"/>
          <w:szCs w:val="24"/>
        </w:rPr>
      </w:pPr>
      <w:r w:rsidRPr="00AD01F1">
        <w:rPr>
          <w:rStyle w:val="FontStyle44"/>
          <w:sz w:val="24"/>
          <w:szCs w:val="24"/>
        </w:rPr>
        <w:t>9. Zabezpieczenie służy pokryciu roszczeń z tytułu niewykonania lub nienależytego wykonania umowy.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10.  Zabezpieczenie może być wnoszone według wyboru Wykonawcy w jednej lub w kilku    następujących formach: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1) pieniądzu;</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lastRenderedPageBreak/>
        <w:t>2) poręczeniach bankowych lub poręczeniach spółdzielczej kasy oszczędnościowo-kredytowej z tym, że zobowiązanie kasy jest zawsze zobowiązaniem pieniężnym;</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3) gwarancjach bankowych;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4) gwarancjach ubezpieczeniowych;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5) poręczeniach udzielanych przez podmioty, o których mowa w art. 6b ust. 5 pkt 2 ustawy z dnia 9 listopada 2000 r. o utworzeniu Polskiej Agencji Rozwoju Przedsiębiorczości.</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11. Zabezpieczenie wnoszone w pieniądzu Wykonawca wpłaci na rachunek bankowy Zamawiającego:</w:t>
      </w:r>
      <w:r w:rsidR="00D70CE2" w:rsidRPr="00AD01F1">
        <w:rPr>
          <w:rStyle w:val="FontStyle44"/>
          <w:sz w:val="24"/>
          <w:szCs w:val="24"/>
        </w:rPr>
        <w:t xml:space="preserve"> </w:t>
      </w:r>
      <w:r w:rsidR="00D70CE2" w:rsidRPr="00AD01F1">
        <w:rPr>
          <w:b/>
        </w:rPr>
        <w:t>28 1240 2890 1111 0010 3573 5392</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 xml:space="preserve">12. Jeżeli zabezpieczenie wniesiono w pieniądzu, Zamawiający przechowuje je na oprocentowanym rachunku bankowym. Zamawiający zwraca zabezpieczenie wniesione </w:t>
      </w:r>
      <w:r w:rsidRPr="00AD01F1">
        <w:rPr>
          <w:rStyle w:val="FontStyle44"/>
          <w:sz w:val="24"/>
          <w:szCs w:val="24"/>
        </w:rPr>
        <w:br/>
        <w:t>w pieniądzu z odsetkami wynikającymi z umowy rachunku bankowego, na którym było ono przechowywane, pomniejszone o koszt prowadzenia tego rachunku oraz prowizji bankowej za przelew pieniędzy na rachunek bankowy Wykonawcy.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13. Zamawiający zwraca zabezpieczenie w terminie 30 dni od dnia wykonania zamówienia      i uznania przez Zamawiającego za należycie wykonane.</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14. Kwota pozostawiona przez Zamawiającego na zabezpieczenie roszczeń z tytułu rękojmi  za wady nie przekroczy 30 % wysokości zabezpieczenia.</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15. Kwota, o której mowa w pkt 8 zostanie zwrócona nie później niż w 15 dniu po upływie okresu rękojmi za wady.</w:t>
      </w:r>
    </w:p>
    <w:p w:rsidR="00607E1F" w:rsidRDefault="00607E1F" w:rsidP="00AF1E48">
      <w:pPr>
        <w:pStyle w:val="Nagwek5"/>
        <w:spacing w:before="0" w:after="0"/>
        <w:rPr>
          <w:sz w:val="26"/>
        </w:rPr>
      </w:pPr>
    </w:p>
    <w:p w:rsidR="005F70A7" w:rsidRDefault="005F70A7" w:rsidP="00AF1E48">
      <w:pPr>
        <w:pStyle w:val="Nagwek5"/>
        <w:spacing w:before="0" w:after="0"/>
        <w:rPr>
          <w:sz w:val="26"/>
        </w:rPr>
      </w:pPr>
      <w:r>
        <w:rPr>
          <w:sz w:val="26"/>
        </w:rPr>
        <w:t>XXI</w:t>
      </w:r>
      <w:r w:rsidR="00CA78AE">
        <w:rPr>
          <w:sz w:val="26"/>
        </w:rPr>
        <w:t>I</w:t>
      </w:r>
      <w:r>
        <w:rPr>
          <w:sz w:val="26"/>
        </w:rPr>
        <w:t>. Środki ochrony prawnej.</w:t>
      </w:r>
    </w:p>
    <w:p w:rsidR="005F70A7" w:rsidRDefault="005F70A7" w:rsidP="00AF1E48"/>
    <w:p w:rsidR="005F70A7" w:rsidRPr="007D567D" w:rsidRDefault="005F70A7" w:rsidP="00AF1E48">
      <w:pPr>
        <w:jc w:val="both"/>
        <w:rPr>
          <w:sz w:val="24"/>
        </w:rPr>
      </w:pPr>
      <w:r w:rsidRPr="007D567D">
        <w:rPr>
          <w:sz w:val="24"/>
        </w:rPr>
        <w:t>Środki ochrony prawnej określone w Dziale VI ustawy prawo zamówień publicznych przysługują wykonawcy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pkt 5.</w:t>
      </w:r>
    </w:p>
    <w:p w:rsidR="005F70A7" w:rsidRPr="001A0EB0" w:rsidRDefault="005F70A7" w:rsidP="00AF1E48">
      <w:pPr>
        <w:jc w:val="both"/>
        <w:rPr>
          <w:color w:val="C00000"/>
          <w:sz w:val="24"/>
        </w:rPr>
      </w:pPr>
    </w:p>
    <w:p w:rsidR="005F70A7" w:rsidRPr="00E66294" w:rsidRDefault="005F70A7" w:rsidP="00AF1E48">
      <w:pPr>
        <w:jc w:val="both"/>
        <w:rPr>
          <w:sz w:val="24"/>
        </w:rPr>
      </w:pPr>
      <w:r w:rsidRPr="00E66294">
        <w:rPr>
          <w:sz w:val="24"/>
        </w:rPr>
        <w:t>Środkami ochrony prawnej są:</w:t>
      </w:r>
    </w:p>
    <w:p w:rsidR="005F70A7" w:rsidRPr="00C538FC" w:rsidRDefault="005F70A7" w:rsidP="004C080A">
      <w:pPr>
        <w:numPr>
          <w:ilvl w:val="0"/>
          <w:numId w:val="22"/>
        </w:numPr>
        <w:jc w:val="both"/>
        <w:rPr>
          <w:sz w:val="24"/>
        </w:rPr>
      </w:pPr>
      <w:r w:rsidRPr="00C538FC">
        <w:rPr>
          <w:sz w:val="24"/>
        </w:rPr>
        <w:t>Odwołanie – przysługuje wyłącznie od niezgodnej z przepisami ustawy czynności Zamawiającego podjętej w postępowaniu o udzielenie zamówienia lub zaniechania czynności, do której Zamawiający jest obowiązany na podstawie ustawy:</w:t>
      </w:r>
    </w:p>
    <w:p w:rsidR="005F70A7" w:rsidRPr="00C538FC" w:rsidRDefault="005F70A7" w:rsidP="004C080A">
      <w:pPr>
        <w:pStyle w:val="Style22"/>
        <w:widowControl/>
        <w:ind w:left="720" w:hanging="360"/>
        <w:jc w:val="both"/>
        <w:rPr>
          <w:rStyle w:val="FontStyle43"/>
          <w:b w:val="0"/>
          <w:sz w:val="24"/>
          <w:szCs w:val="24"/>
        </w:rPr>
      </w:pPr>
      <w:r w:rsidRPr="00C538FC">
        <w:t xml:space="preserve">a)  </w:t>
      </w:r>
      <w:r w:rsidRPr="00C538FC">
        <w:rPr>
          <w:rStyle w:val="FontStyle43"/>
          <w:b w:val="0"/>
          <w:sz w:val="24"/>
          <w:szCs w:val="24"/>
        </w:rPr>
        <w:t>jeżeli wartość zamówienia jest mniejsza niż kwoty określone w przepisach wydanych   na podstawie art. 11 ust. 8, odwołanie przysługuje wyłącznie wobec czynności:</w:t>
      </w:r>
    </w:p>
    <w:p w:rsidR="005F70A7" w:rsidRPr="00C538FC" w:rsidRDefault="005F70A7" w:rsidP="004C080A">
      <w:pPr>
        <w:pStyle w:val="Style22"/>
        <w:widowControl/>
        <w:ind w:left="720" w:hanging="360"/>
        <w:jc w:val="both"/>
        <w:rPr>
          <w:rStyle w:val="FontStyle43"/>
          <w:b w:val="0"/>
          <w:sz w:val="24"/>
          <w:szCs w:val="24"/>
        </w:rPr>
      </w:pPr>
      <w:r w:rsidRPr="00C538FC">
        <w:rPr>
          <w:rStyle w:val="FontStyle43"/>
          <w:b w:val="0"/>
          <w:sz w:val="24"/>
          <w:szCs w:val="24"/>
        </w:rPr>
        <w:t xml:space="preserve">     1) wyboru trybu negocjacji bez ogłoszenia, zamówienia z wolnej ręki lub zapytania      o cenę;</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2) określenia warunków udziału w postępowaniu;</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3) wykluczenia odwołującego z postępowania o udzielenie zamówienia;</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4) odrzucenia oferty odwołującego</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5) opisu przedmiotu zamówienia</w:t>
      </w:r>
    </w:p>
    <w:p w:rsidR="005F70A7" w:rsidRPr="00C538FC" w:rsidRDefault="005F70A7" w:rsidP="004C080A">
      <w:pPr>
        <w:pStyle w:val="Style22"/>
        <w:widowControl/>
        <w:ind w:left="720" w:hanging="360"/>
        <w:rPr>
          <w:bCs/>
        </w:rPr>
      </w:pPr>
      <w:r w:rsidRPr="00C538FC">
        <w:rPr>
          <w:rStyle w:val="FontStyle43"/>
          <w:b w:val="0"/>
          <w:sz w:val="24"/>
          <w:szCs w:val="24"/>
        </w:rPr>
        <w:t xml:space="preserve">     6) wyboru najkorzystniejszej oferty</w:t>
      </w:r>
    </w:p>
    <w:p w:rsidR="005F70A7" w:rsidRPr="00F36BAB" w:rsidRDefault="005F70A7" w:rsidP="00F36BAB">
      <w:pPr>
        <w:ind w:left="720" w:hanging="360"/>
        <w:jc w:val="both"/>
        <w:rPr>
          <w:color w:val="C00000"/>
          <w:sz w:val="24"/>
        </w:rPr>
      </w:pPr>
      <w:r w:rsidRPr="00F36BAB">
        <w:t>b)</w:t>
      </w:r>
      <w:r w:rsidRPr="00F36BAB">
        <w:tab/>
      </w:r>
      <w:r w:rsidRPr="00F36BAB">
        <w:rPr>
          <w:rStyle w:val="FontStyle43"/>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Style w:val="FontStyle43"/>
          <w:b w:val="0"/>
          <w:sz w:val="24"/>
          <w:szCs w:val="24"/>
        </w:rPr>
        <w:t>,</w:t>
      </w:r>
    </w:p>
    <w:p w:rsidR="005F70A7" w:rsidRPr="00F36BAB" w:rsidRDefault="005F70A7" w:rsidP="002F07C1">
      <w:pPr>
        <w:pStyle w:val="Style22"/>
        <w:widowControl/>
        <w:ind w:left="720" w:hanging="720"/>
        <w:jc w:val="both"/>
        <w:rPr>
          <w:bCs/>
        </w:rPr>
      </w:pPr>
      <w:r w:rsidRPr="00F36BAB">
        <w:t xml:space="preserve">       c) </w:t>
      </w:r>
      <w:r w:rsidRPr="00F36BAB">
        <w:rPr>
          <w:rStyle w:val="FontStyle43"/>
          <w:b w:val="0"/>
          <w:sz w:val="24"/>
          <w:szCs w:val="24"/>
        </w:rPr>
        <w:t xml:space="preserve">odwołujący przesyła kopię odwołania zamawiającemu przed upływem terminu do wniesienia odwołania w taki sposób, aby mógł on zapoznać się z jego treścią przed upływem tego terminu. </w:t>
      </w:r>
    </w:p>
    <w:p w:rsidR="005F70A7" w:rsidRPr="00F36BAB" w:rsidRDefault="005F70A7" w:rsidP="002F07C1">
      <w:pPr>
        <w:ind w:left="720" w:hanging="360"/>
        <w:jc w:val="both"/>
        <w:rPr>
          <w:sz w:val="24"/>
        </w:rPr>
      </w:pPr>
      <w:r w:rsidRPr="00F36BAB">
        <w:rPr>
          <w:sz w:val="24"/>
        </w:rPr>
        <w:lastRenderedPageBreak/>
        <w:t xml:space="preserve">d) </w:t>
      </w:r>
      <w:r w:rsidR="00E36201">
        <w:rPr>
          <w:sz w:val="24"/>
        </w:rPr>
        <w:t xml:space="preserve"> </w:t>
      </w:r>
      <w:r>
        <w:rPr>
          <w:rStyle w:val="FontStyle43"/>
          <w:b w:val="0"/>
          <w:sz w:val="24"/>
          <w:szCs w:val="24"/>
        </w:rPr>
        <w:t>wykonawca</w:t>
      </w:r>
      <w:r w:rsidRPr="00EE0062">
        <w:rPr>
          <w:rStyle w:val="FontStyle43"/>
          <w:b w:val="0"/>
          <w:sz w:val="24"/>
          <w:szCs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F70A7" w:rsidRPr="00EE0062" w:rsidRDefault="005F70A7" w:rsidP="002A4F35">
      <w:pPr>
        <w:ind w:left="720" w:hanging="360"/>
        <w:jc w:val="both"/>
        <w:rPr>
          <w:rStyle w:val="FontStyle43"/>
          <w:b w:val="0"/>
          <w:sz w:val="24"/>
          <w:szCs w:val="24"/>
        </w:rPr>
      </w:pPr>
      <w:r w:rsidRPr="00EE0062">
        <w:rPr>
          <w:sz w:val="24"/>
        </w:rPr>
        <w:t xml:space="preserve">e) </w:t>
      </w:r>
      <w:r w:rsidRPr="00EE0062">
        <w:rPr>
          <w:sz w:val="24"/>
        </w:rPr>
        <w:tab/>
      </w:r>
      <w:r w:rsidRPr="00EE0062">
        <w:rPr>
          <w:rStyle w:val="FontStyle43"/>
          <w:b w:val="0"/>
          <w:sz w:val="24"/>
          <w:szCs w:val="24"/>
        </w:rPr>
        <w:t>w przypadku uznania zasadności przekazanej informacji zamawiający powtarza czynność albo dokonuje czynności zaniechanej, informując o tym wykonawców         w sposób przewidziany w ustawie dla tej czynności,</w:t>
      </w:r>
    </w:p>
    <w:p w:rsidR="005F70A7" w:rsidRPr="00EE0062" w:rsidRDefault="005F70A7" w:rsidP="002F07C1">
      <w:pPr>
        <w:pStyle w:val="Style22"/>
        <w:widowControl/>
        <w:ind w:left="720" w:hanging="720"/>
        <w:jc w:val="both"/>
        <w:rPr>
          <w:rStyle w:val="FontStyle43"/>
          <w:b w:val="0"/>
          <w:sz w:val="24"/>
          <w:szCs w:val="24"/>
        </w:rPr>
      </w:pPr>
      <w:r>
        <w:rPr>
          <w:rStyle w:val="FontStyle43"/>
          <w:b w:val="0"/>
          <w:color w:val="C00000"/>
          <w:sz w:val="24"/>
          <w:szCs w:val="24"/>
        </w:rPr>
        <w:t xml:space="preserve">      </w:t>
      </w:r>
      <w:r w:rsidRPr="00EE0062">
        <w:rPr>
          <w:rStyle w:val="FontStyle43"/>
          <w:b w:val="0"/>
          <w:sz w:val="24"/>
          <w:szCs w:val="24"/>
        </w:rPr>
        <w:t xml:space="preserve">f)  odwołanie wnosi się w terminie 5 dni od dnia przesłania informacji o czynności zamawiającego stanowiącej podstawę jego wniesienia - jeżeli zostały przesłane </w:t>
      </w:r>
      <w:r w:rsidRPr="00EE0062">
        <w:rPr>
          <w:rStyle w:val="FontStyle43"/>
          <w:b w:val="0"/>
          <w:sz w:val="24"/>
          <w:szCs w:val="24"/>
        </w:rPr>
        <w:br/>
        <w:t xml:space="preserve">w sposób określony w art. 180 ust. 5, albo w terminie 10 dni - jeżeli zostały przesłane </w:t>
      </w:r>
      <w:r w:rsidRPr="00EE0062">
        <w:rPr>
          <w:rStyle w:val="FontStyle43"/>
          <w:b w:val="0"/>
          <w:sz w:val="24"/>
          <w:szCs w:val="24"/>
        </w:rPr>
        <w:br/>
        <w:t>w inny sposób - w przypadku gdy wartość zamówienia jest mniejsza niż kwoty określone w przepisach wydanych na podstawie art. 11 ust. 8,</w:t>
      </w:r>
    </w:p>
    <w:p w:rsidR="005F70A7" w:rsidRPr="00EE0062" w:rsidRDefault="005F70A7" w:rsidP="005E079A">
      <w:pPr>
        <w:pStyle w:val="Style22"/>
        <w:widowControl/>
        <w:ind w:left="720" w:hanging="720"/>
        <w:jc w:val="both"/>
        <w:rPr>
          <w:rStyle w:val="FontStyle43"/>
          <w:b w:val="0"/>
        </w:rPr>
      </w:pPr>
      <w:r>
        <w:rPr>
          <w:rStyle w:val="FontStyle43"/>
          <w:b w:val="0"/>
          <w:color w:val="C00000"/>
          <w:sz w:val="24"/>
          <w:szCs w:val="24"/>
        </w:rPr>
        <w:t xml:space="preserve">      </w:t>
      </w:r>
      <w:r w:rsidRPr="00EE0062">
        <w:rPr>
          <w:rStyle w:val="FontStyle43"/>
          <w:b w:val="0"/>
          <w:sz w:val="24"/>
          <w:szCs w:val="24"/>
        </w:rPr>
        <w:t>g) odwołanie wobec treści ogłoszenia o zamówieniu, a jeżeli postępowanie jest prowadzone w trybie przetargu nieograniczonego, także wobec postanowień specyfikacji istotnych warunków zamówienia, wnosi się w terminie</w:t>
      </w:r>
      <w:r w:rsidRPr="00EE0062">
        <w:rPr>
          <w:rStyle w:val="FontStyle43"/>
          <w:b w:val="0"/>
        </w:rPr>
        <w:t xml:space="preserve"> </w:t>
      </w:r>
      <w:r w:rsidRPr="00EE0062">
        <w:rPr>
          <w:rStyle w:val="FontStyle43"/>
          <w:b w:val="0"/>
          <w:sz w:val="24"/>
          <w:szCs w:val="24"/>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5F70A7" w:rsidRPr="00631187" w:rsidRDefault="005F70A7" w:rsidP="005E079A">
      <w:pPr>
        <w:pStyle w:val="Style22"/>
        <w:widowControl/>
        <w:ind w:left="720" w:hanging="720"/>
        <w:jc w:val="both"/>
        <w:rPr>
          <w:rStyle w:val="FontStyle43"/>
          <w:b w:val="0"/>
          <w:sz w:val="24"/>
          <w:szCs w:val="24"/>
        </w:rPr>
      </w:pPr>
      <w:r w:rsidRPr="00631187">
        <w:rPr>
          <w:bCs/>
        </w:rPr>
        <w:t xml:space="preserve">      h)   </w:t>
      </w:r>
      <w:r w:rsidRPr="00631187">
        <w:rPr>
          <w:rStyle w:val="FontStyle43"/>
          <w:b w:val="0"/>
          <w:sz w:val="24"/>
          <w:szCs w:val="24"/>
        </w:rPr>
        <w:t>odwołanie wobec czynności innych niż określone w pkt f i g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i)    w przypadku wniesienia odwołania zamawiający nie może zawrzeć umowy do czasu ogłoszenia przez Izbę wyroku lub postanowienia kończącego postępowanie odwoławc</w:t>
      </w:r>
      <w:r>
        <w:rPr>
          <w:rStyle w:val="FontStyle43"/>
          <w:b w:val="0"/>
          <w:sz w:val="24"/>
          <w:szCs w:val="24"/>
        </w:rPr>
        <w:t>ze,</w:t>
      </w:r>
    </w:p>
    <w:p w:rsidR="005F70A7" w:rsidRPr="00631187" w:rsidRDefault="005F70A7" w:rsidP="0013165B">
      <w:pPr>
        <w:pStyle w:val="Style22"/>
        <w:widowControl/>
        <w:ind w:left="720" w:hanging="720"/>
        <w:jc w:val="both"/>
        <w:rPr>
          <w:rStyle w:val="FontStyle43"/>
          <w:b w:val="0"/>
          <w:sz w:val="24"/>
          <w:szCs w:val="24"/>
        </w:rPr>
      </w:pPr>
      <w:r w:rsidRPr="00631187">
        <w:rPr>
          <w:rStyle w:val="FontStyle43"/>
          <w:b w:val="0"/>
          <w:sz w:val="24"/>
          <w:szCs w:val="24"/>
        </w:rPr>
        <w:t xml:space="preserve">     j)  zamawiający przesyła niezwłocznie, nie później niż w terminie 2 dni od dnia otrzymania, kopię odwołania innym wykonawcom uczestniczącym w postępowaniu </w:t>
      </w:r>
      <w:r w:rsidRPr="00631187">
        <w:rPr>
          <w:rStyle w:val="FontStyle43"/>
          <w:b w:val="0"/>
          <w:sz w:val="24"/>
          <w:szCs w:val="24"/>
        </w:rPr>
        <w:br/>
        <w:t>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 xml:space="preserve">k)     wykonawca może zgłosić przystąpienie do postępowania odwoławczego w terminie 3 dni od dnia otrzymania kopii odwołania, wskazując stronę, do której przystępuje, </w:t>
      </w:r>
      <w:r w:rsidRPr="00631187">
        <w:rPr>
          <w:rStyle w:val="FontStyle43"/>
          <w:b w:val="0"/>
          <w:sz w:val="24"/>
          <w:szCs w:val="24"/>
        </w:rPr>
        <w:br/>
        <w:t>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rsidR="005F70A7" w:rsidRPr="00421832" w:rsidRDefault="005F70A7" w:rsidP="003E584B">
      <w:pPr>
        <w:pStyle w:val="Style22"/>
        <w:widowControl/>
        <w:ind w:left="720" w:hanging="720"/>
        <w:jc w:val="both"/>
        <w:rPr>
          <w:bCs/>
        </w:rPr>
      </w:pPr>
      <w:r w:rsidRPr="00421832">
        <w:rPr>
          <w:rStyle w:val="FontStyle43"/>
          <w:b w:val="0"/>
          <w:sz w:val="24"/>
          <w:szCs w:val="24"/>
        </w:rPr>
        <w:t xml:space="preserve">     l)  </w:t>
      </w:r>
      <w:r w:rsidR="00E36201">
        <w:rPr>
          <w:rStyle w:val="FontStyle43"/>
          <w:b w:val="0"/>
          <w:sz w:val="24"/>
          <w:szCs w:val="24"/>
        </w:rPr>
        <w:t xml:space="preserve">  </w:t>
      </w:r>
      <w:r w:rsidRPr="00421832">
        <w:rPr>
          <w:rStyle w:val="FontStyle43"/>
          <w:b w:val="0"/>
          <w:sz w:val="24"/>
          <w:szCs w:val="24"/>
        </w:rPr>
        <w:t>wykonawcy, którzy przystąpili do postępowania odwoławczego, stają się uczestnikami postępowania odwoławczego, jeżeli mają interes w tym, aby odwołanie zostało rozstrzygnięte na korzyść jednej ze stron</w:t>
      </w:r>
      <w:r>
        <w:rPr>
          <w:rStyle w:val="FontStyle43"/>
          <w:b w:val="0"/>
          <w:sz w:val="24"/>
          <w:szCs w:val="24"/>
        </w:rPr>
        <w:t>.</w:t>
      </w:r>
    </w:p>
    <w:p w:rsidR="005F70A7" w:rsidRPr="000D1163" w:rsidRDefault="005F70A7" w:rsidP="007A4E7F">
      <w:pPr>
        <w:ind w:left="720" w:hanging="720"/>
        <w:jc w:val="both"/>
        <w:rPr>
          <w:sz w:val="24"/>
        </w:rPr>
      </w:pPr>
      <w:r w:rsidRPr="000D1163">
        <w:rPr>
          <w:sz w:val="24"/>
        </w:rPr>
        <w:t xml:space="preserve">      2.  Skarga – na orzeczenie Izby stronom oraz uczestnikom postępowania odwoławczego przysługuje skarga do sądu.</w:t>
      </w:r>
    </w:p>
    <w:p w:rsidR="005F70A7" w:rsidRPr="000D1163" w:rsidRDefault="005F70A7" w:rsidP="0083152E">
      <w:pPr>
        <w:ind w:left="720" w:hanging="720"/>
        <w:jc w:val="both"/>
        <w:rPr>
          <w:sz w:val="24"/>
        </w:rPr>
      </w:pPr>
      <w:r w:rsidRPr="000D1163">
        <w:rPr>
          <w:sz w:val="24"/>
        </w:rPr>
        <w:t xml:space="preserve">      a) skargę wnosi się do sadu okręgowego właściwego dla siedziby albo miejsca zamieszkania zamawiającego,</w:t>
      </w:r>
    </w:p>
    <w:p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b)  skargę wnosi się za pośrednictwem Prezesa Izby w terminie 7 dni od dnia doręczenia  orzeczenia Izby, przesyłając jednocześnie jej odpis przeciwnikowi skargi. Złożenie skargi w placówce pocztowej operatora wyznaczonego w rozumieniu ustawy z dnia 23 </w:t>
      </w:r>
      <w:r w:rsidRPr="000D1163">
        <w:rPr>
          <w:sz w:val="24"/>
        </w:rPr>
        <w:lastRenderedPageBreak/>
        <w:t>listopada 2012 r. – Prawo pocztowe (Dz. U. poz. 1529) jest równoznaczne z jej wniesieniem,</w:t>
      </w:r>
    </w:p>
    <w:p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c)   Prezes </w:t>
      </w:r>
      <w:r w:rsidRPr="000D1163">
        <w:rPr>
          <w:sz w:val="24"/>
        </w:rPr>
        <w:tab/>
        <w:t>Izby przekazuje skargę wraz z aktami postępowania odwoławczego właściwemu sądowi w terminie 7 dni od dnia jej otrzymania,</w:t>
      </w:r>
    </w:p>
    <w:p w:rsidR="005F70A7" w:rsidRPr="000D1163" w:rsidRDefault="005F70A7" w:rsidP="0083152E">
      <w:pPr>
        <w:ind w:left="720" w:hanging="720"/>
        <w:jc w:val="both"/>
        <w:rPr>
          <w:sz w:val="24"/>
        </w:rPr>
      </w:pPr>
      <w:r w:rsidRPr="001A0EB0">
        <w:rPr>
          <w:color w:val="C00000"/>
          <w:sz w:val="24"/>
        </w:rPr>
        <w:t xml:space="preserve">      </w:t>
      </w:r>
      <w:r w:rsidRPr="000D1163">
        <w:rPr>
          <w:sz w:val="24"/>
        </w:rPr>
        <w:t>d)   Sąd rozpoznaje sprawę niezwłocznie, nie później jednak niż w terminie 1 miesiąca od dnia wpływu skargi do sądu,</w:t>
      </w:r>
    </w:p>
    <w:p w:rsidR="005F70A7" w:rsidRPr="006E27E7" w:rsidRDefault="005F70A7" w:rsidP="0083152E">
      <w:pPr>
        <w:ind w:left="720" w:hanging="720"/>
        <w:jc w:val="both"/>
        <w:rPr>
          <w:sz w:val="24"/>
        </w:rPr>
      </w:pPr>
      <w:r w:rsidRPr="006E27E7">
        <w:rPr>
          <w:sz w:val="24"/>
        </w:rPr>
        <w:t xml:space="preserve">      e) od wyroku sądu lub postanowienia kończącego postępowanie w sprawie nie przysługuje skarga kasacyjna.          </w:t>
      </w:r>
    </w:p>
    <w:p w:rsidR="005F70A7" w:rsidRDefault="005F70A7" w:rsidP="0083152E">
      <w:pPr>
        <w:ind w:left="720" w:hanging="720"/>
        <w:jc w:val="both"/>
        <w:rPr>
          <w:color w:val="C00000"/>
          <w:sz w:val="24"/>
        </w:rPr>
      </w:pPr>
    </w:p>
    <w:p w:rsidR="005F70A7" w:rsidRDefault="005F70A7" w:rsidP="0083152E">
      <w:pPr>
        <w:ind w:left="720" w:hanging="720"/>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p>
    <w:p w:rsidR="005F70A7" w:rsidRDefault="005F70A7" w:rsidP="0083152E">
      <w:pPr>
        <w:ind w:left="720" w:hanging="720"/>
        <w:jc w:val="both"/>
        <w:rPr>
          <w:b/>
          <w:sz w:val="24"/>
        </w:rPr>
      </w:pPr>
    </w:p>
    <w:p w:rsidR="005F70A7" w:rsidRDefault="005F70A7" w:rsidP="0083152E">
      <w:pPr>
        <w:ind w:left="720" w:hanging="720"/>
        <w:jc w:val="both"/>
        <w:rPr>
          <w:sz w:val="24"/>
        </w:rPr>
      </w:pPr>
      <w:r>
        <w:rPr>
          <w:sz w:val="24"/>
        </w:rPr>
        <w:t>1. Zawarcia umowy ramowej.</w:t>
      </w:r>
    </w:p>
    <w:p w:rsidR="005F70A7" w:rsidRDefault="005F70A7" w:rsidP="0083152E">
      <w:pPr>
        <w:ind w:left="720" w:hanging="720"/>
        <w:jc w:val="both"/>
        <w:rPr>
          <w:sz w:val="24"/>
        </w:rPr>
      </w:pPr>
      <w:r>
        <w:rPr>
          <w:sz w:val="24"/>
        </w:rPr>
        <w:t>2. Rozliczeń w walutach obcych.</w:t>
      </w:r>
    </w:p>
    <w:p w:rsidR="005F70A7" w:rsidRDefault="005F70A7" w:rsidP="0083152E">
      <w:pPr>
        <w:ind w:left="720" w:hanging="720"/>
        <w:jc w:val="both"/>
        <w:rPr>
          <w:sz w:val="24"/>
        </w:rPr>
      </w:pPr>
      <w:r>
        <w:rPr>
          <w:sz w:val="24"/>
        </w:rPr>
        <w:t>3. Aukcji elektronicznej.</w:t>
      </w:r>
    </w:p>
    <w:p w:rsidR="005F70A7" w:rsidRDefault="005F70A7" w:rsidP="003C78E6">
      <w:pPr>
        <w:ind w:left="720" w:hanging="720"/>
        <w:jc w:val="both"/>
        <w:rPr>
          <w:sz w:val="24"/>
        </w:rPr>
      </w:pPr>
      <w:r>
        <w:rPr>
          <w:sz w:val="24"/>
        </w:rPr>
        <w:t>4. Zwrotu kosztów udziału w postępowaniu.</w:t>
      </w:r>
    </w:p>
    <w:p w:rsidR="005F70A7" w:rsidRPr="003C78E6" w:rsidRDefault="005F70A7" w:rsidP="003C78E6">
      <w:pPr>
        <w:ind w:left="720" w:hanging="720"/>
        <w:jc w:val="both"/>
        <w:rPr>
          <w:sz w:val="24"/>
        </w:rPr>
      </w:pPr>
      <w:r>
        <w:rPr>
          <w:sz w:val="24"/>
        </w:rPr>
        <w:t>5. Możliwości złożenia oferty w postaci katalogów elektronicznych.</w:t>
      </w:r>
    </w:p>
    <w:p w:rsidR="00F90B25" w:rsidRPr="00FB2851" w:rsidRDefault="005F70A7" w:rsidP="00FB2851">
      <w:pPr>
        <w:ind w:left="720" w:hanging="720"/>
        <w:jc w:val="both"/>
        <w:rPr>
          <w:color w:val="C00000"/>
          <w:sz w:val="24"/>
        </w:rPr>
      </w:pPr>
      <w:r w:rsidRPr="001A0EB0">
        <w:t xml:space="preserve">        </w:t>
      </w:r>
    </w:p>
    <w:p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21"/>
    </w:p>
    <w:p w:rsidR="005F70A7" w:rsidRDefault="005F70A7" w:rsidP="00AF1E48"/>
    <w:p w:rsidR="005F70A7" w:rsidRDefault="005F70A7" w:rsidP="00AF1E48">
      <w:pPr>
        <w:jc w:val="both"/>
        <w:rPr>
          <w:sz w:val="24"/>
        </w:rPr>
      </w:pPr>
      <w:r>
        <w:rPr>
          <w:sz w:val="24"/>
        </w:rPr>
        <w:t xml:space="preserve">W sprawach nie uregulowanych w niniejszej specyfikacji mają zastosowanie przepisy ustawy prawo zamówień publicznych z dnia </w:t>
      </w:r>
      <w:r w:rsidR="007254D3">
        <w:rPr>
          <w:sz w:val="24"/>
        </w:rPr>
        <w:t>29 stycznia 2004r. (Dz.U. z 2017r. poz. 1579</w:t>
      </w:r>
      <w:r>
        <w:rPr>
          <w:sz w:val="24"/>
        </w:rPr>
        <w:t>) oraz Kodeksu Cywilnego.</w:t>
      </w:r>
    </w:p>
    <w:p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www.dpsb.bialystok.pl</w:t>
      </w:r>
    </w:p>
    <w:p w:rsidR="005F70A7" w:rsidRDefault="005F70A7" w:rsidP="00AF1E48">
      <w:pPr>
        <w:rPr>
          <w:sz w:val="24"/>
        </w:rPr>
      </w:pPr>
    </w:p>
    <w:p w:rsidR="005F70A7" w:rsidRDefault="005F70A7" w:rsidP="00AF1E48">
      <w:pPr>
        <w:rPr>
          <w:sz w:val="24"/>
        </w:rPr>
      </w:pPr>
      <w:r>
        <w:rPr>
          <w:sz w:val="24"/>
        </w:rPr>
        <w:t>ZAŁĄCZNIKI:</w:t>
      </w:r>
    </w:p>
    <w:p w:rsidR="001F5163" w:rsidRDefault="001F5163" w:rsidP="002562B4">
      <w:pPr>
        <w:rPr>
          <w:sz w:val="24"/>
        </w:rPr>
      </w:pPr>
    </w:p>
    <w:p w:rsidR="002562B4" w:rsidRDefault="002562B4" w:rsidP="002562B4">
      <w:pPr>
        <w:rPr>
          <w:sz w:val="24"/>
        </w:rPr>
      </w:pPr>
      <w:r>
        <w:rPr>
          <w:sz w:val="24"/>
        </w:rPr>
        <w:t>Nr</w:t>
      </w:r>
      <w:r w:rsidR="00D93E31">
        <w:rPr>
          <w:sz w:val="24"/>
        </w:rPr>
        <w:t xml:space="preserve"> 1</w:t>
      </w:r>
      <w:r>
        <w:rPr>
          <w:sz w:val="24"/>
        </w:rPr>
        <w:t xml:space="preserve"> – „formularz ofertowy”</w:t>
      </w:r>
    </w:p>
    <w:p w:rsidR="002562B4" w:rsidRDefault="002562B4" w:rsidP="002562B4">
      <w:pPr>
        <w:rPr>
          <w:sz w:val="24"/>
        </w:rPr>
      </w:pPr>
      <w:r>
        <w:rPr>
          <w:sz w:val="24"/>
        </w:rPr>
        <w:t xml:space="preserve">Nr </w:t>
      </w:r>
      <w:r w:rsidR="00D93E31">
        <w:rPr>
          <w:sz w:val="24"/>
        </w:rPr>
        <w:t>2</w:t>
      </w:r>
      <w:r>
        <w:rPr>
          <w:sz w:val="24"/>
        </w:rPr>
        <w:t xml:space="preserve"> – „wzór umowy”</w:t>
      </w:r>
    </w:p>
    <w:p w:rsidR="002562B4" w:rsidRDefault="002562B4" w:rsidP="002562B4">
      <w:pPr>
        <w:rPr>
          <w:sz w:val="24"/>
        </w:rPr>
      </w:pPr>
      <w:r>
        <w:rPr>
          <w:sz w:val="24"/>
        </w:rPr>
        <w:t xml:space="preserve">Nr </w:t>
      </w:r>
      <w:r w:rsidR="00D93E31">
        <w:rPr>
          <w:sz w:val="24"/>
        </w:rPr>
        <w:t>3</w:t>
      </w:r>
      <w:r>
        <w:rPr>
          <w:sz w:val="24"/>
        </w:rPr>
        <w:t xml:space="preserve"> – „oświadczenie Wykonawcy”</w:t>
      </w:r>
    </w:p>
    <w:p w:rsidR="002562B4" w:rsidRDefault="002562B4" w:rsidP="002562B4">
      <w:pPr>
        <w:rPr>
          <w:sz w:val="24"/>
        </w:rPr>
      </w:pPr>
      <w:r>
        <w:rPr>
          <w:sz w:val="24"/>
        </w:rPr>
        <w:t xml:space="preserve">Nr </w:t>
      </w:r>
      <w:r w:rsidR="00D93E31">
        <w:rPr>
          <w:sz w:val="24"/>
        </w:rPr>
        <w:t>4</w:t>
      </w:r>
      <w:r>
        <w:rPr>
          <w:sz w:val="24"/>
        </w:rPr>
        <w:t xml:space="preserve"> – „oświadczenie Wykonawcy”</w:t>
      </w:r>
    </w:p>
    <w:p w:rsidR="001F5163" w:rsidRDefault="002562B4" w:rsidP="002562B4">
      <w:pPr>
        <w:rPr>
          <w:sz w:val="24"/>
        </w:rPr>
      </w:pPr>
      <w:r>
        <w:rPr>
          <w:sz w:val="24"/>
        </w:rPr>
        <w:t xml:space="preserve">Nr </w:t>
      </w:r>
      <w:r w:rsidR="00D93E31">
        <w:rPr>
          <w:sz w:val="24"/>
        </w:rPr>
        <w:t>5</w:t>
      </w:r>
      <w:r>
        <w:rPr>
          <w:sz w:val="24"/>
        </w:rPr>
        <w:t xml:space="preserve"> – „ przedmiar robót”</w:t>
      </w:r>
    </w:p>
    <w:p w:rsidR="00D93E31" w:rsidRDefault="00D93E31" w:rsidP="002562B4">
      <w:pPr>
        <w:rPr>
          <w:sz w:val="24"/>
        </w:rPr>
      </w:pPr>
      <w:r>
        <w:rPr>
          <w:sz w:val="24"/>
        </w:rPr>
        <w:t>Nr 5a - „ przedmiar robót”</w:t>
      </w:r>
    </w:p>
    <w:p w:rsidR="00D93E31" w:rsidRDefault="00D93E31" w:rsidP="00D93E31">
      <w:pPr>
        <w:rPr>
          <w:sz w:val="24"/>
        </w:rPr>
      </w:pPr>
      <w:r>
        <w:rPr>
          <w:sz w:val="24"/>
        </w:rPr>
        <w:t>Nr 6 – „szczegółowa specyfikacja techniczna wykonania i odbioru robót”</w:t>
      </w:r>
    </w:p>
    <w:p w:rsidR="00D93E31" w:rsidRDefault="00D93E31" w:rsidP="002562B4">
      <w:pPr>
        <w:rPr>
          <w:sz w:val="24"/>
        </w:rPr>
      </w:pPr>
    </w:p>
    <w:p w:rsidR="00D93E31" w:rsidRDefault="00D93E31" w:rsidP="002562B4">
      <w:pPr>
        <w:rPr>
          <w:sz w:val="24"/>
        </w:rPr>
      </w:pPr>
    </w:p>
    <w:p w:rsidR="005F70A7" w:rsidRDefault="005F70A7" w:rsidP="00196CD2">
      <w:pPr>
        <w:rPr>
          <w:sz w:val="24"/>
        </w:rPr>
      </w:pPr>
    </w:p>
    <w:sectPr w:rsidR="005F70A7" w:rsidSect="009344A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A4C" w:rsidRDefault="00C95A4C">
      <w:r>
        <w:separator/>
      </w:r>
    </w:p>
  </w:endnote>
  <w:endnote w:type="continuationSeparator" w:id="0">
    <w:p w:rsidR="00C95A4C" w:rsidRDefault="00C9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97495">
      <w:rPr>
        <w:rStyle w:val="Numerstrony"/>
        <w:noProof/>
      </w:rPr>
      <w:t>2</w:t>
    </w:r>
    <w:r>
      <w:rPr>
        <w:rStyle w:val="Numerstrony"/>
      </w:rPr>
      <w:fldChar w:fldCharType="end"/>
    </w:r>
  </w:p>
  <w:p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A4C" w:rsidRDefault="00C95A4C">
      <w:r>
        <w:separator/>
      </w:r>
    </w:p>
  </w:footnote>
  <w:footnote w:type="continuationSeparator" w:id="0">
    <w:p w:rsidR="00C95A4C" w:rsidRDefault="00C95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28E"/>
    <w:multiLevelType w:val="singleLevel"/>
    <w:tmpl w:val="EB26AF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3D80280"/>
    <w:multiLevelType w:val="hybridMultilevel"/>
    <w:tmpl w:val="AA5060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7"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0"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1"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2"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21"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24"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5"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num>
  <w:num w:numId="2">
    <w:abstractNumId w:val="3"/>
    <w:lvlOverride w:ilvl="0">
      <w:startOverride w:val="1"/>
    </w:lvlOverride>
  </w:num>
  <w:num w:numId="3">
    <w:abstractNumId w:val="11"/>
    <w:lvlOverride w:ilvl="0">
      <w:startOverride w:val="1"/>
    </w:lvlOverride>
  </w:num>
  <w:num w:numId="4">
    <w:abstractNumId w:val="19"/>
    <w:lvlOverride w:ilvl="0">
      <w:startOverride w:val="1"/>
    </w:lvlOverride>
  </w:num>
  <w:num w:numId="5">
    <w:abstractNumId w:val="10"/>
    <w:lvlOverride w:ilvl="0">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num>
  <w:num w:numId="8">
    <w:abstractNumId w:val="9"/>
    <w:lvlOverride w:ilvl="0">
      <w:startOverride w:val="1"/>
    </w:lvlOverride>
  </w:num>
  <w:num w:numId="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3"/>
    <w:lvlOverride w:ilvl="0">
      <w:startOverride w:val="1"/>
    </w:lvlOverride>
  </w:num>
  <w:num w:numId="12">
    <w:abstractNumId w:val="15"/>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8"/>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12B9"/>
    <w:rsid w:val="0004216B"/>
    <w:rsid w:val="0004286A"/>
    <w:rsid w:val="0004397D"/>
    <w:rsid w:val="00044398"/>
    <w:rsid w:val="00044A73"/>
    <w:rsid w:val="000458B0"/>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81B"/>
    <w:rsid w:val="000B4823"/>
    <w:rsid w:val="000B494A"/>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4D6"/>
    <w:rsid w:val="00151C6D"/>
    <w:rsid w:val="00153C87"/>
    <w:rsid w:val="001540DB"/>
    <w:rsid w:val="00155D9B"/>
    <w:rsid w:val="00155F5E"/>
    <w:rsid w:val="00156101"/>
    <w:rsid w:val="00156F96"/>
    <w:rsid w:val="00167EE4"/>
    <w:rsid w:val="001724AF"/>
    <w:rsid w:val="0017680E"/>
    <w:rsid w:val="0017722E"/>
    <w:rsid w:val="001778B0"/>
    <w:rsid w:val="001822D2"/>
    <w:rsid w:val="00182305"/>
    <w:rsid w:val="00182653"/>
    <w:rsid w:val="001838F0"/>
    <w:rsid w:val="00183F89"/>
    <w:rsid w:val="001853F0"/>
    <w:rsid w:val="00186128"/>
    <w:rsid w:val="00186AC0"/>
    <w:rsid w:val="00192369"/>
    <w:rsid w:val="00192F67"/>
    <w:rsid w:val="00196005"/>
    <w:rsid w:val="0019624A"/>
    <w:rsid w:val="00196CD2"/>
    <w:rsid w:val="00197428"/>
    <w:rsid w:val="001A0EB0"/>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22BC"/>
    <w:rsid w:val="00282582"/>
    <w:rsid w:val="00283831"/>
    <w:rsid w:val="00286AEF"/>
    <w:rsid w:val="002874A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387"/>
    <w:rsid w:val="00315A6A"/>
    <w:rsid w:val="0031652F"/>
    <w:rsid w:val="00317458"/>
    <w:rsid w:val="00317B05"/>
    <w:rsid w:val="00317D1C"/>
    <w:rsid w:val="00317FFB"/>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7465"/>
    <w:rsid w:val="00347E6E"/>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78C5"/>
    <w:rsid w:val="003C19A9"/>
    <w:rsid w:val="003C3387"/>
    <w:rsid w:val="003C3B62"/>
    <w:rsid w:val="003C78E6"/>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97B"/>
    <w:rsid w:val="00424D7E"/>
    <w:rsid w:val="0042541A"/>
    <w:rsid w:val="00425F25"/>
    <w:rsid w:val="0042615F"/>
    <w:rsid w:val="00427F07"/>
    <w:rsid w:val="00430839"/>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ED2"/>
    <w:rsid w:val="004670B9"/>
    <w:rsid w:val="00470288"/>
    <w:rsid w:val="004717A0"/>
    <w:rsid w:val="00472345"/>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7420"/>
    <w:rsid w:val="004B07EB"/>
    <w:rsid w:val="004B594D"/>
    <w:rsid w:val="004B5AEA"/>
    <w:rsid w:val="004C080A"/>
    <w:rsid w:val="004C10C5"/>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F0751"/>
    <w:rsid w:val="004F3D32"/>
    <w:rsid w:val="004F60B7"/>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5375"/>
    <w:rsid w:val="00515462"/>
    <w:rsid w:val="00516B53"/>
    <w:rsid w:val="005201C1"/>
    <w:rsid w:val="00522139"/>
    <w:rsid w:val="0052337E"/>
    <w:rsid w:val="00523D30"/>
    <w:rsid w:val="00523D5D"/>
    <w:rsid w:val="00530569"/>
    <w:rsid w:val="00532157"/>
    <w:rsid w:val="00532B5C"/>
    <w:rsid w:val="005335CE"/>
    <w:rsid w:val="005364DE"/>
    <w:rsid w:val="00537B22"/>
    <w:rsid w:val="0054015D"/>
    <w:rsid w:val="00541CC0"/>
    <w:rsid w:val="00541DC9"/>
    <w:rsid w:val="00543F3E"/>
    <w:rsid w:val="00545481"/>
    <w:rsid w:val="0055056B"/>
    <w:rsid w:val="005506CD"/>
    <w:rsid w:val="00551E3B"/>
    <w:rsid w:val="00552062"/>
    <w:rsid w:val="00552760"/>
    <w:rsid w:val="00553935"/>
    <w:rsid w:val="00554F59"/>
    <w:rsid w:val="00562111"/>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DCC"/>
    <w:rsid w:val="00584C9D"/>
    <w:rsid w:val="00584E15"/>
    <w:rsid w:val="0058644B"/>
    <w:rsid w:val="00587A0B"/>
    <w:rsid w:val="00590E5F"/>
    <w:rsid w:val="00594DFF"/>
    <w:rsid w:val="00595D02"/>
    <w:rsid w:val="00595D8C"/>
    <w:rsid w:val="005972CD"/>
    <w:rsid w:val="005A0BD6"/>
    <w:rsid w:val="005A14BB"/>
    <w:rsid w:val="005A1EC0"/>
    <w:rsid w:val="005A2577"/>
    <w:rsid w:val="005A367F"/>
    <w:rsid w:val="005A39F1"/>
    <w:rsid w:val="005B0C7E"/>
    <w:rsid w:val="005B1230"/>
    <w:rsid w:val="005B5DDE"/>
    <w:rsid w:val="005B6A48"/>
    <w:rsid w:val="005C0C50"/>
    <w:rsid w:val="005C2CDA"/>
    <w:rsid w:val="005C442E"/>
    <w:rsid w:val="005C6002"/>
    <w:rsid w:val="005C738B"/>
    <w:rsid w:val="005D0A41"/>
    <w:rsid w:val="005D1419"/>
    <w:rsid w:val="005D49FF"/>
    <w:rsid w:val="005D76D1"/>
    <w:rsid w:val="005E079A"/>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162F"/>
    <w:rsid w:val="00611DA0"/>
    <w:rsid w:val="0061208B"/>
    <w:rsid w:val="00613CE8"/>
    <w:rsid w:val="006140EE"/>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60B8"/>
    <w:rsid w:val="00662F25"/>
    <w:rsid w:val="00664838"/>
    <w:rsid w:val="00665179"/>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335C"/>
    <w:rsid w:val="006C5DF5"/>
    <w:rsid w:val="006C71CA"/>
    <w:rsid w:val="006C74DE"/>
    <w:rsid w:val="006D0D42"/>
    <w:rsid w:val="006D229F"/>
    <w:rsid w:val="006D2C4F"/>
    <w:rsid w:val="006D50AF"/>
    <w:rsid w:val="006D580B"/>
    <w:rsid w:val="006D6E63"/>
    <w:rsid w:val="006E27E7"/>
    <w:rsid w:val="006E32D7"/>
    <w:rsid w:val="006E3681"/>
    <w:rsid w:val="006E64FF"/>
    <w:rsid w:val="006E6748"/>
    <w:rsid w:val="006E76A0"/>
    <w:rsid w:val="006E789F"/>
    <w:rsid w:val="006F006E"/>
    <w:rsid w:val="006F1957"/>
    <w:rsid w:val="006F1D68"/>
    <w:rsid w:val="006F2063"/>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22193"/>
    <w:rsid w:val="00723A31"/>
    <w:rsid w:val="00723C1D"/>
    <w:rsid w:val="007254D3"/>
    <w:rsid w:val="00726709"/>
    <w:rsid w:val="007273BE"/>
    <w:rsid w:val="0072757E"/>
    <w:rsid w:val="00727AE2"/>
    <w:rsid w:val="00727CAB"/>
    <w:rsid w:val="00730FF1"/>
    <w:rsid w:val="00732C73"/>
    <w:rsid w:val="00732EA1"/>
    <w:rsid w:val="00737B84"/>
    <w:rsid w:val="007419C2"/>
    <w:rsid w:val="00741ECF"/>
    <w:rsid w:val="00744301"/>
    <w:rsid w:val="00744BC2"/>
    <w:rsid w:val="00745493"/>
    <w:rsid w:val="00745F5A"/>
    <w:rsid w:val="007503DC"/>
    <w:rsid w:val="00750F9D"/>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7073A"/>
    <w:rsid w:val="00770FD6"/>
    <w:rsid w:val="007721A8"/>
    <w:rsid w:val="0077247C"/>
    <w:rsid w:val="00774B5E"/>
    <w:rsid w:val="00774D7C"/>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DC0"/>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90D"/>
    <w:rsid w:val="008763DA"/>
    <w:rsid w:val="008901A5"/>
    <w:rsid w:val="008916F3"/>
    <w:rsid w:val="00894E0B"/>
    <w:rsid w:val="00894E4A"/>
    <w:rsid w:val="00894EC1"/>
    <w:rsid w:val="00897629"/>
    <w:rsid w:val="008A1C01"/>
    <w:rsid w:val="008A2425"/>
    <w:rsid w:val="008A2EEF"/>
    <w:rsid w:val="008A3503"/>
    <w:rsid w:val="008A37E0"/>
    <w:rsid w:val="008A4598"/>
    <w:rsid w:val="008A55D4"/>
    <w:rsid w:val="008A56E0"/>
    <w:rsid w:val="008A5794"/>
    <w:rsid w:val="008B0E3B"/>
    <w:rsid w:val="008B1101"/>
    <w:rsid w:val="008B298B"/>
    <w:rsid w:val="008B34AF"/>
    <w:rsid w:val="008B54CE"/>
    <w:rsid w:val="008B5BCE"/>
    <w:rsid w:val="008B6CA9"/>
    <w:rsid w:val="008B7597"/>
    <w:rsid w:val="008B770A"/>
    <w:rsid w:val="008B7953"/>
    <w:rsid w:val="008C0E7A"/>
    <w:rsid w:val="008C56BF"/>
    <w:rsid w:val="008C62C2"/>
    <w:rsid w:val="008C69F6"/>
    <w:rsid w:val="008C6C15"/>
    <w:rsid w:val="008D005B"/>
    <w:rsid w:val="008D124A"/>
    <w:rsid w:val="008D48A1"/>
    <w:rsid w:val="008D798E"/>
    <w:rsid w:val="008E004B"/>
    <w:rsid w:val="008E07CE"/>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FDF"/>
    <w:rsid w:val="009A7BBE"/>
    <w:rsid w:val="009B21C2"/>
    <w:rsid w:val="009B2D47"/>
    <w:rsid w:val="009B3CF1"/>
    <w:rsid w:val="009B3E1B"/>
    <w:rsid w:val="009B4410"/>
    <w:rsid w:val="009B5B2E"/>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CC"/>
    <w:rsid w:val="00A85F8B"/>
    <w:rsid w:val="00A87132"/>
    <w:rsid w:val="00A87B39"/>
    <w:rsid w:val="00A90419"/>
    <w:rsid w:val="00A919B2"/>
    <w:rsid w:val="00A92D2F"/>
    <w:rsid w:val="00A96222"/>
    <w:rsid w:val="00AA1804"/>
    <w:rsid w:val="00AA3243"/>
    <w:rsid w:val="00AA61D7"/>
    <w:rsid w:val="00AA6A3E"/>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77B4"/>
    <w:rsid w:val="00AD01F1"/>
    <w:rsid w:val="00AD0EDB"/>
    <w:rsid w:val="00AD3EA0"/>
    <w:rsid w:val="00AE1DFF"/>
    <w:rsid w:val="00AE2082"/>
    <w:rsid w:val="00AE27F1"/>
    <w:rsid w:val="00AE2850"/>
    <w:rsid w:val="00AE5EC7"/>
    <w:rsid w:val="00AE5F65"/>
    <w:rsid w:val="00AE79BE"/>
    <w:rsid w:val="00AF0864"/>
    <w:rsid w:val="00AF0B92"/>
    <w:rsid w:val="00AF1E48"/>
    <w:rsid w:val="00AF4150"/>
    <w:rsid w:val="00AF4CDA"/>
    <w:rsid w:val="00AF51F8"/>
    <w:rsid w:val="00AF5A9A"/>
    <w:rsid w:val="00AF6574"/>
    <w:rsid w:val="00AF6A8C"/>
    <w:rsid w:val="00B00912"/>
    <w:rsid w:val="00B020AB"/>
    <w:rsid w:val="00B0265E"/>
    <w:rsid w:val="00B04FCC"/>
    <w:rsid w:val="00B0635A"/>
    <w:rsid w:val="00B07C4D"/>
    <w:rsid w:val="00B10014"/>
    <w:rsid w:val="00B1014D"/>
    <w:rsid w:val="00B10257"/>
    <w:rsid w:val="00B10BAD"/>
    <w:rsid w:val="00B12DAB"/>
    <w:rsid w:val="00B1498E"/>
    <w:rsid w:val="00B149C9"/>
    <w:rsid w:val="00B14A4B"/>
    <w:rsid w:val="00B15B78"/>
    <w:rsid w:val="00B15F79"/>
    <w:rsid w:val="00B160D8"/>
    <w:rsid w:val="00B16861"/>
    <w:rsid w:val="00B169D0"/>
    <w:rsid w:val="00B16B5D"/>
    <w:rsid w:val="00B16FA1"/>
    <w:rsid w:val="00B17A40"/>
    <w:rsid w:val="00B20B4B"/>
    <w:rsid w:val="00B21820"/>
    <w:rsid w:val="00B225E5"/>
    <w:rsid w:val="00B2490E"/>
    <w:rsid w:val="00B252D5"/>
    <w:rsid w:val="00B25375"/>
    <w:rsid w:val="00B262CC"/>
    <w:rsid w:val="00B26E38"/>
    <w:rsid w:val="00B307E6"/>
    <w:rsid w:val="00B319E3"/>
    <w:rsid w:val="00B336F0"/>
    <w:rsid w:val="00B34C94"/>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331E"/>
    <w:rsid w:val="00B6391C"/>
    <w:rsid w:val="00B64043"/>
    <w:rsid w:val="00B65A20"/>
    <w:rsid w:val="00B709B5"/>
    <w:rsid w:val="00B72A1D"/>
    <w:rsid w:val="00B732B8"/>
    <w:rsid w:val="00B73A64"/>
    <w:rsid w:val="00B77171"/>
    <w:rsid w:val="00B77DB6"/>
    <w:rsid w:val="00B8053D"/>
    <w:rsid w:val="00B82099"/>
    <w:rsid w:val="00B8275B"/>
    <w:rsid w:val="00B828B8"/>
    <w:rsid w:val="00B850D6"/>
    <w:rsid w:val="00B87D36"/>
    <w:rsid w:val="00B901E3"/>
    <w:rsid w:val="00B90250"/>
    <w:rsid w:val="00B91ABB"/>
    <w:rsid w:val="00B93401"/>
    <w:rsid w:val="00B9493E"/>
    <w:rsid w:val="00B978B2"/>
    <w:rsid w:val="00BA2970"/>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ABF"/>
    <w:rsid w:val="00C46C81"/>
    <w:rsid w:val="00C50E04"/>
    <w:rsid w:val="00C517F7"/>
    <w:rsid w:val="00C538FC"/>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40F1"/>
    <w:rsid w:val="00C750F1"/>
    <w:rsid w:val="00C75873"/>
    <w:rsid w:val="00C773FF"/>
    <w:rsid w:val="00C77ADE"/>
    <w:rsid w:val="00C810E1"/>
    <w:rsid w:val="00C82680"/>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AE4"/>
    <w:rsid w:val="00D3518A"/>
    <w:rsid w:val="00D351F3"/>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70CE2"/>
    <w:rsid w:val="00D7184F"/>
    <w:rsid w:val="00D742AE"/>
    <w:rsid w:val="00D74E08"/>
    <w:rsid w:val="00D75425"/>
    <w:rsid w:val="00D75AA9"/>
    <w:rsid w:val="00D75DAE"/>
    <w:rsid w:val="00D76B0D"/>
    <w:rsid w:val="00D770EB"/>
    <w:rsid w:val="00D8140F"/>
    <w:rsid w:val="00D82948"/>
    <w:rsid w:val="00D83722"/>
    <w:rsid w:val="00D901C5"/>
    <w:rsid w:val="00D90821"/>
    <w:rsid w:val="00D909B8"/>
    <w:rsid w:val="00D910C3"/>
    <w:rsid w:val="00D92578"/>
    <w:rsid w:val="00D93B83"/>
    <w:rsid w:val="00D93E31"/>
    <w:rsid w:val="00D94EB1"/>
    <w:rsid w:val="00D94EC4"/>
    <w:rsid w:val="00D96517"/>
    <w:rsid w:val="00D96BFF"/>
    <w:rsid w:val="00D96EE6"/>
    <w:rsid w:val="00D978D0"/>
    <w:rsid w:val="00DA065C"/>
    <w:rsid w:val="00DA3338"/>
    <w:rsid w:val="00DA3FB1"/>
    <w:rsid w:val="00DA4977"/>
    <w:rsid w:val="00DA6120"/>
    <w:rsid w:val="00DA6EB0"/>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85F"/>
    <w:rsid w:val="00DC57D0"/>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6A0"/>
    <w:rsid w:val="00E218C1"/>
    <w:rsid w:val="00E21BA1"/>
    <w:rsid w:val="00E24216"/>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486A"/>
    <w:rsid w:val="00E9533E"/>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BAB"/>
    <w:rsid w:val="00F41C3E"/>
    <w:rsid w:val="00F43625"/>
    <w:rsid w:val="00F452D8"/>
    <w:rsid w:val="00F464BE"/>
    <w:rsid w:val="00F51572"/>
    <w:rsid w:val="00F52A68"/>
    <w:rsid w:val="00F564B4"/>
    <w:rsid w:val="00F616E6"/>
    <w:rsid w:val="00F62164"/>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777"/>
    <w:rsid w:val="00FA7F0D"/>
    <w:rsid w:val="00FB0529"/>
    <w:rsid w:val="00FB19C2"/>
    <w:rsid w:val="00FB1A49"/>
    <w:rsid w:val="00FB1BDA"/>
    <w:rsid w:val="00FB2007"/>
    <w:rsid w:val="00FB2851"/>
    <w:rsid w:val="00FB29CB"/>
    <w:rsid w:val="00FB513A"/>
    <w:rsid w:val="00FB52C6"/>
    <w:rsid w:val="00FB5F33"/>
    <w:rsid w:val="00FB5FD7"/>
    <w:rsid w:val="00FB6826"/>
    <w:rsid w:val="00FB7748"/>
    <w:rsid w:val="00FC360A"/>
    <w:rsid w:val="00FC425D"/>
    <w:rsid w:val="00FC50E2"/>
    <w:rsid w:val="00FD103D"/>
    <w:rsid w:val="00FD286D"/>
    <w:rsid w:val="00FD3169"/>
    <w:rsid w:val="00FD3FF4"/>
    <w:rsid w:val="00FE0A55"/>
    <w:rsid w:val="00FE0DF2"/>
    <w:rsid w:val="00FE1FC6"/>
    <w:rsid w:val="00FE2497"/>
    <w:rsid w:val="00FE2AD7"/>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24697"/>
  <w15:docId w15:val="{EF5444D6-7108-4B35-96E7-352FD6E5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99"/>
    <w:qFormat/>
    <w:rsid w:val="00B12DAB"/>
    <w:pPr>
      <w:widowControl w:val="0"/>
      <w:autoSpaceDE w:val="0"/>
      <w:autoSpaceDN w:val="0"/>
      <w:adjustRightInd w:val="0"/>
      <w:ind w:left="720"/>
      <w:contextualSpacing/>
    </w:pPr>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b.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DE0F-83C5-455E-9DE2-ED52CECF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Pages>
  <Words>6562</Words>
  <Characters>39375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zamowdpsb@wp.pl</cp:lastModifiedBy>
  <cp:revision>134</cp:revision>
  <cp:lastPrinted>2018-05-25T06:34:00Z</cp:lastPrinted>
  <dcterms:created xsi:type="dcterms:W3CDTF">2017-01-16T09:19:00Z</dcterms:created>
  <dcterms:modified xsi:type="dcterms:W3CDTF">2018-05-25T06:39:00Z</dcterms:modified>
</cp:coreProperties>
</file>