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4C697C9E" w:rsidR="0054126A" w:rsidRPr="0054126A" w:rsidRDefault="005F70A7" w:rsidP="0054126A">
      <w:pPr>
        <w:pStyle w:val="Tekstpodstawowy2"/>
      </w:pPr>
      <w:r>
        <w:rPr>
          <w:i/>
        </w:rPr>
        <w:t>na:</w:t>
      </w:r>
      <w:r>
        <w:rPr>
          <w:b/>
        </w:rPr>
        <w:t xml:space="preserve"> </w:t>
      </w:r>
      <w:r w:rsidR="00BF12B1">
        <w:t>sprzedaż i dostawę artykułów piekarniczych dla potrzeb tutejszego Domu.</w:t>
      </w:r>
    </w:p>
    <w:p w14:paraId="7DE84432" w14:textId="77777777" w:rsidR="005A46BE" w:rsidRDefault="005A46BE" w:rsidP="005A46BE">
      <w:pPr>
        <w:ind w:right="-142"/>
        <w:rPr>
          <w:b/>
          <w:sz w:val="24"/>
        </w:rPr>
      </w:pPr>
    </w:p>
    <w:p w14:paraId="5BF4037C" w14:textId="77777777" w:rsidR="000F3793" w:rsidRDefault="000F3793" w:rsidP="005A46BE">
      <w:pPr>
        <w:ind w:right="-142"/>
        <w:rPr>
          <w:b/>
          <w:sz w:val="24"/>
        </w:rPr>
      </w:pPr>
    </w:p>
    <w:p w14:paraId="5892B27B" w14:textId="77777777" w:rsidR="003B4D4E" w:rsidRDefault="003B4D4E" w:rsidP="003B4D4E">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0ED5EB7C" w14:textId="77777777" w:rsidR="003B4D4E" w:rsidRDefault="003B4D4E" w:rsidP="003B4D4E">
      <w:pPr>
        <w:ind w:right="-142"/>
        <w:rPr>
          <w:sz w:val="24"/>
        </w:rPr>
      </w:pPr>
      <w:r>
        <w:rPr>
          <w:b/>
          <w:sz w:val="24"/>
        </w:rPr>
        <w:t xml:space="preserve">     </w:t>
      </w:r>
      <w:r>
        <w:rPr>
          <w:sz w:val="24"/>
        </w:rPr>
        <w:t xml:space="preserve"> </w:t>
      </w:r>
    </w:p>
    <w:p w14:paraId="3FB79C82" w14:textId="77777777" w:rsidR="003B4D4E" w:rsidRDefault="003B4D4E" w:rsidP="003B4D4E">
      <w:pPr>
        <w:ind w:right="-142"/>
        <w:rPr>
          <w:sz w:val="24"/>
        </w:rPr>
      </w:pPr>
    </w:p>
    <w:p w14:paraId="01FC045E" w14:textId="77777777" w:rsidR="003B4D4E" w:rsidRDefault="003B4D4E" w:rsidP="003B4D4E">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3C403528" w14:textId="77777777" w:rsidR="003B4D4E" w:rsidRDefault="003B4D4E" w:rsidP="003B4D4E">
      <w:pPr>
        <w:rPr>
          <w:sz w:val="24"/>
        </w:rPr>
      </w:pPr>
    </w:p>
    <w:p w14:paraId="0644236B" w14:textId="3EA8B682" w:rsidR="003B4D4E" w:rsidRDefault="003B4D4E" w:rsidP="003B4D4E">
      <w:pPr>
        <w:rPr>
          <w:i/>
          <w:sz w:val="24"/>
        </w:rPr>
      </w:pPr>
      <w:r>
        <w:rPr>
          <w:i/>
          <w:sz w:val="24"/>
        </w:rPr>
        <w:t>data    1</w:t>
      </w:r>
      <w:r>
        <w:rPr>
          <w:i/>
          <w:sz w:val="24"/>
        </w:rPr>
        <w:t>6</w:t>
      </w:r>
      <w:r>
        <w:rPr>
          <w:i/>
          <w:sz w:val="24"/>
        </w:rPr>
        <w:t>.</w:t>
      </w:r>
      <w:r>
        <w:rPr>
          <w:i/>
          <w:sz w:val="24"/>
        </w:rPr>
        <w:t>11</w:t>
      </w:r>
      <w:r>
        <w:rPr>
          <w:i/>
          <w:sz w:val="24"/>
        </w:rPr>
        <w:t>.202</w:t>
      </w:r>
      <w:r>
        <w:rPr>
          <w:i/>
          <w:sz w:val="24"/>
        </w:rPr>
        <w:t>3</w:t>
      </w:r>
      <w:r>
        <w:rPr>
          <w:i/>
          <w:sz w:val="24"/>
        </w:rPr>
        <w:t>r.</w:t>
      </w:r>
    </w:p>
    <w:p w14:paraId="7F0F68DA" w14:textId="77777777" w:rsidR="003B4D4E" w:rsidRDefault="003B4D4E" w:rsidP="003B4D4E">
      <w:pPr>
        <w:rPr>
          <w:i/>
          <w:sz w:val="24"/>
        </w:rPr>
      </w:pPr>
    </w:p>
    <w:p w14:paraId="0D36811D" w14:textId="77777777" w:rsidR="003B4D4E" w:rsidRDefault="003B4D4E" w:rsidP="003B4D4E">
      <w:pPr>
        <w:ind w:right="-142"/>
        <w:rPr>
          <w:b/>
          <w:sz w:val="24"/>
        </w:rPr>
      </w:pPr>
    </w:p>
    <w:p w14:paraId="7F03EA35" w14:textId="77777777" w:rsidR="003B4D4E" w:rsidRDefault="003B4D4E" w:rsidP="003B4D4E">
      <w:pPr>
        <w:ind w:right="-142"/>
        <w:rPr>
          <w:b/>
          <w:sz w:val="24"/>
        </w:rPr>
      </w:pPr>
    </w:p>
    <w:p w14:paraId="543CE7B1" w14:textId="77777777" w:rsidR="003B4D4E" w:rsidRDefault="003B4D4E" w:rsidP="003B4D4E">
      <w:pPr>
        <w:ind w:right="-142"/>
        <w:rPr>
          <w:b/>
          <w:sz w:val="24"/>
        </w:rPr>
      </w:pPr>
    </w:p>
    <w:p w14:paraId="3F9155A1" w14:textId="77777777" w:rsidR="003B4D4E" w:rsidRDefault="003B4D4E" w:rsidP="003B4D4E">
      <w:pPr>
        <w:ind w:right="-142"/>
        <w:rPr>
          <w:b/>
          <w:sz w:val="24"/>
        </w:rPr>
      </w:pPr>
    </w:p>
    <w:p w14:paraId="458EE3A5" w14:textId="77777777" w:rsidR="003B4D4E" w:rsidRDefault="003B4D4E" w:rsidP="003B4D4E">
      <w:pPr>
        <w:ind w:right="-142"/>
        <w:rPr>
          <w:b/>
          <w:sz w:val="24"/>
        </w:rPr>
      </w:pPr>
    </w:p>
    <w:p w14:paraId="15C008D6" w14:textId="77777777" w:rsidR="003B4D4E" w:rsidRDefault="003B4D4E" w:rsidP="003B4D4E">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031FAFB2" w14:textId="77777777" w:rsidR="003B4D4E" w:rsidRDefault="003B4D4E" w:rsidP="003B4D4E">
      <w:pPr>
        <w:ind w:right="-142"/>
        <w:rPr>
          <w:b/>
          <w:sz w:val="24"/>
        </w:rPr>
      </w:pPr>
    </w:p>
    <w:p w14:paraId="71A3EABF" w14:textId="77777777" w:rsidR="003B4D4E" w:rsidRDefault="003B4D4E" w:rsidP="003B4D4E">
      <w:pPr>
        <w:ind w:right="-142"/>
        <w:rPr>
          <w:b/>
          <w:sz w:val="24"/>
        </w:rPr>
      </w:pPr>
    </w:p>
    <w:p w14:paraId="38718C3D" w14:textId="77777777" w:rsidR="003B4D4E" w:rsidRDefault="003B4D4E" w:rsidP="003B4D4E">
      <w:pPr>
        <w:ind w:right="-142"/>
        <w:rPr>
          <w:b/>
          <w:sz w:val="24"/>
        </w:rPr>
      </w:pPr>
    </w:p>
    <w:p w14:paraId="771DCB76" w14:textId="77777777" w:rsidR="003B4D4E" w:rsidRDefault="003B4D4E" w:rsidP="003B4D4E">
      <w:pPr>
        <w:ind w:right="-142"/>
        <w:rPr>
          <w:b/>
          <w:sz w:val="24"/>
        </w:rPr>
      </w:pPr>
    </w:p>
    <w:p w14:paraId="4D135CC3" w14:textId="77777777" w:rsidR="003B4D4E" w:rsidRDefault="003B4D4E" w:rsidP="003B4D4E">
      <w:pPr>
        <w:ind w:right="-142"/>
        <w:rPr>
          <w:b/>
          <w:sz w:val="24"/>
        </w:rPr>
      </w:pPr>
      <w:r>
        <w:rPr>
          <w:b/>
          <w:sz w:val="24"/>
        </w:rPr>
        <w:tab/>
      </w:r>
      <w:r>
        <w:rPr>
          <w:b/>
          <w:sz w:val="24"/>
        </w:rPr>
        <w:tab/>
      </w:r>
      <w:r>
        <w:rPr>
          <w:b/>
          <w:sz w:val="24"/>
        </w:rPr>
        <w:tab/>
      </w:r>
      <w:r>
        <w:rPr>
          <w:b/>
          <w:sz w:val="24"/>
        </w:rPr>
        <w:tab/>
        <w:t xml:space="preserve">                                               ZATWIERDZIŁ :</w:t>
      </w:r>
    </w:p>
    <w:p w14:paraId="7ADA7815" w14:textId="77777777" w:rsidR="003B4D4E" w:rsidRDefault="003B4D4E" w:rsidP="003B4D4E">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2A3DB644" w14:textId="77777777" w:rsidR="003B4D4E" w:rsidRDefault="003B4D4E" w:rsidP="003B4D4E">
      <w:pPr>
        <w:ind w:left="5664" w:firstLine="6"/>
        <w:rPr>
          <w:b/>
          <w:sz w:val="24"/>
        </w:rPr>
      </w:pPr>
      <w:r>
        <w:rPr>
          <w:b/>
          <w:sz w:val="24"/>
        </w:rPr>
        <w:t>DYREKTOR DOMU POMOCY SPOŁECZNEJ W BIAŁYMSTOKU</w:t>
      </w:r>
    </w:p>
    <w:p w14:paraId="1C861344" w14:textId="77777777" w:rsidR="003B4D4E" w:rsidRDefault="003B4D4E" w:rsidP="003B4D4E">
      <w:pPr>
        <w:ind w:right="-142"/>
        <w:rPr>
          <w:sz w:val="24"/>
        </w:rPr>
      </w:pPr>
      <w:r>
        <w:rPr>
          <w:sz w:val="24"/>
        </w:rPr>
        <w:t xml:space="preserve">. </w:t>
      </w:r>
      <w:r>
        <w:rPr>
          <w:sz w:val="24"/>
        </w:rPr>
        <w:tab/>
      </w:r>
      <w:r>
        <w:rPr>
          <w:sz w:val="24"/>
        </w:rPr>
        <w:tab/>
      </w:r>
      <w:r>
        <w:rPr>
          <w:sz w:val="24"/>
        </w:rPr>
        <w:tab/>
      </w:r>
      <w:r>
        <w:rPr>
          <w:sz w:val="24"/>
        </w:rPr>
        <w:tab/>
      </w:r>
    </w:p>
    <w:p w14:paraId="5E9DD2E5" w14:textId="77777777" w:rsidR="003B4D4E" w:rsidRDefault="003B4D4E" w:rsidP="003B4D4E">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67B0880F" w14:textId="77777777" w:rsidR="003B4D4E" w:rsidRDefault="003B4D4E" w:rsidP="003B4D4E">
      <w:pPr>
        <w:ind w:right="-142"/>
        <w:rPr>
          <w:sz w:val="24"/>
        </w:rPr>
      </w:pPr>
    </w:p>
    <w:p w14:paraId="7A60A4BA" w14:textId="77777777" w:rsidR="003B4D4E" w:rsidRDefault="003B4D4E" w:rsidP="003B4D4E">
      <w:pPr>
        <w:ind w:right="-142"/>
        <w:rPr>
          <w:sz w:val="24"/>
        </w:rPr>
      </w:pPr>
      <w:r>
        <w:rPr>
          <w:sz w:val="24"/>
        </w:rPr>
        <w:t xml:space="preserve">                                                                                                 WOJCIECH JOCZ - DYREKTOR</w:t>
      </w:r>
    </w:p>
    <w:p w14:paraId="689C6862" w14:textId="77777777" w:rsidR="003B4D4E" w:rsidRDefault="003B4D4E" w:rsidP="003B4D4E">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535D5855" w14:textId="77777777" w:rsidR="003B4D4E" w:rsidRDefault="003B4D4E" w:rsidP="003B4D4E">
      <w:pPr>
        <w:ind w:left="1416"/>
        <w:rPr>
          <w:i/>
          <w:sz w:val="24"/>
        </w:rPr>
      </w:pPr>
    </w:p>
    <w:p w14:paraId="3F12A1D3" w14:textId="77777777" w:rsidR="003B4D4E" w:rsidRDefault="003B4D4E" w:rsidP="003B4D4E">
      <w:pPr>
        <w:ind w:left="1416"/>
        <w:rPr>
          <w:i/>
          <w:sz w:val="24"/>
        </w:rPr>
      </w:pPr>
    </w:p>
    <w:p w14:paraId="48D6F98A" w14:textId="047A436E" w:rsidR="003B4D4E" w:rsidRDefault="003B4D4E" w:rsidP="003B4D4E">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1</w:t>
      </w:r>
      <w:r>
        <w:rPr>
          <w:sz w:val="24"/>
        </w:rPr>
        <w:t>6</w:t>
      </w:r>
      <w:r>
        <w:rPr>
          <w:sz w:val="24"/>
        </w:rPr>
        <w:t>.1</w:t>
      </w:r>
      <w:r>
        <w:rPr>
          <w:sz w:val="24"/>
        </w:rPr>
        <w:t>1</w:t>
      </w:r>
      <w:r>
        <w:rPr>
          <w:sz w:val="24"/>
        </w:rPr>
        <w:t>.202</w:t>
      </w:r>
      <w:r>
        <w:rPr>
          <w:sz w:val="24"/>
        </w:rPr>
        <w:t>3</w:t>
      </w:r>
      <w:r>
        <w:rPr>
          <w:sz w:val="24"/>
        </w:rPr>
        <w:t xml:space="preserve">r.                   </w:t>
      </w:r>
    </w:p>
    <w:p w14:paraId="7A2FED75" w14:textId="77777777" w:rsidR="003B4D4E" w:rsidRDefault="003B4D4E" w:rsidP="003B4D4E">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1BB5A8E7" w14:textId="77777777" w:rsidR="003B4D4E" w:rsidRDefault="003B4D4E" w:rsidP="003B4D4E">
      <w:pPr>
        <w:tabs>
          <w:tab w:val="left" w:pos="1215"/>
        </w:tabs>
        <w:jc w:val="both"/>
        <w:rPr>
          <w:i/>
          <w:sz w:val="24"/>
        </w:rPr>
      </w:pPr>
    </w:p>
    <w:p w14:paraId="6C6C2C42" w14:textId="77777777" w:rsidR="000F3793" w:rsidRDefault="000F3793" w:rsidP="005A46BE">
      <w:pPr>
        <w:ind w:right="-142"/>
        <w:rPr>
          <w:b/>
          <w:sz w:val="24"/>
        </w:rPr>
      </w:pPr>
    </w:p>
    <w:p w14:paraId="42A88DF3" w14:textId="77777777" w:rsidR="003B4D4E" w:rsidRDefault="003B4D4E" w:rsidP="005A46BE">
      <w:pPr>
        <w:ind w:right="-142"/>
        <w:rPr>
          <w:b/>
          <w:sz w:val="24"/>
        </w:rPr>
      </w:pPr>
    </w:p>
    <w:p w14:paraId="4328D478" w14:textId="77777777" w:rsidR="003B4D4E" w:rsidRDefault="003B4D4E" w:rsidP="005A46BE">
      <w:pPr>
        <w:ind w:right="-142"/>
        <w:rPr>
          <w:b/>
          <w:sz w:val="24"/>
        </w:rPr>
      </w:pPr>
    </w:p>
    <w:p w14:paraId="1669F303" w14:textId="77777777" w:rsidR="003B4D4E" w:rsidRDefault="003B4D4E" w:rsidP="005A46BE">
      <w:pPr>
        <w:ind w:right="-142"/>
        <w:rPr>
          <w:b/>
          <w:sz w:val="24"/>
        </w:rPr>
      </w:pPr>
    </w:p>
    <w:p w14:paraId="486ED0F0" w14:textId="1FE00A43" w:rsidR="000F3793" w:rsidRDefault="000F3793" w:rsidP="000F3793">
      <w:pPr>
        <w:ind w:right="-142"/>
        <w:rPr>
          <w:b/>
          <w:sz w:val="24"/>
        </w:rPr>
      </w:pPr>
      <w:r>
        <w:rPr>
          <w:b/>
          <w:sz w:val="24"/>
        </w:rPr>
        <w:tab/>
      </w:r>
      <w:r>
        <w:rPr>
          <w:b/>
          <w:sz w:val="24"/>
        </w:rPr>
        <w:tab/>
      </w:r>
      <w:r>
        <w:rPr>
          <w:b/>
          <w:sz w:val="24"/>
        </w:rPr>
        <w:tab/>
      </w:r>
      <w:r>
        <w:rPr>
          <w:b/>
          <w:sz w:val="24"/>
        </w:rPr>
        <w:tab/>
      </w:r>
      <w:r>
        <w:rPr>
          <w:b/>
          <w:sz w:val="24"/>
        </w:rPr>
        <w:tab/>
      </w:r>
      <w:r>
        <w:rPr>
          <w:b/>
          <w:sz w:val="24"/>
        </w:rPr>
        <w:tab/>
      </w:r>
      <w:r>
        <w:rPr>
          <w:b/>
          <w:sz w:val="24"/>
        </w:rPr>
        <w:tab/>
      </w:r>
    </w:p>
    <w:p w14:paraId="5E5261ED" w14:textId="77777777" w:rsidR="000F3793" w:rsidRDefault="000F3793" w:rsidP="000F3793">
      <w:pPr>
        <w:ind w:right="-142"/>
        <w:rPr>
          <w:sz w:val="24"/>
        </w:rPr>
      </w:pPr>
      <w:r>
        <w:rPr>
          <w:b/>
          <w:sz w:val="24"/>
        </w:rPr>
        <w:t xml:space="preserve">     </w:t>
      </w:r>
      <w:r>
        <w:rPr>
          <w:sz w:val="24"/>
        </w:rPr>
        <w:t xml:space="preserve"> </w:t>
      </w:r>
    </w:p>
    <w:p w14:paraId="198399AA" w14:textId="77777777" w:rsidR="000F3793" w:rsidRDefault="000F3793" w:rsidP="000F3793">
      <w:pPr>
        <w:ind w:right="-142"/>
        <w:rPr>
          <w:sz w:val="24"/>
        </w:rPr>
      </w:pPr>
    </w:p>
    <w:p w14:paraId="3BA90E57" w14:textId="77777777" w:rsidR="00700D36" w:rsidRDefault="00700D36" w:rsidP="000D73B0">
      <w:pPr>
        <w:pStyle w:val="Tekstpodstawowy2"/>
      </w:pPr>
    </w:p>
    <w:p w14:paraId="21AF8C4C" w14:textId="1CEC754A" w:rsidR="005F70A7" w:rsidRPr="005A46BE" w:rsidRDefault="005F70A7" w:rsidP="005A46BE">
      <w:pPr>
        <w:tabs>
          <w:tab w:val="left" w:pos="1215"/>
        </w:tabs>
        <w:jc w:val="both"/>
        <w:rPr>
          <w:i/>
          <w:sz w:val="24"/>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0"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3F0CF83C" w:rsidR="008B17B6" w:rsidRPr="005A01B1" w:rsidRDefault="008B17B6" w:rsidP="008B17B6">
      <w:pPr>
        <w:jc w:val="both"/>
        <w:rPr>
          <w:sz w:val="24"/>
        </w:rPr>
      </w:pPr>
      <w:r w:rsidRPr="005A01B1">
        <w:rPr>
          <w:sz w:val="24"/>
        </w:rPr>
        <w:t>Podstawa prawna opracowania Specyfikacji Warunków Zamówienia:</w:t>
      </w:r>
    </w:p>
    <w:p w14:paraId="4AFC0621" w14:textId="31382998"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w:t>
      </w:r>
      <w:r w:rsidR="00F932CE">
        <w:rPr>
          <w:sz w:val="24"/>
        </w:rPr>
        <w:t>22</w:t>
      </w:r>
      <w:r w:rsidRPr="005A01B1">
        <w:rPr>
          <w:sz w:val="24"/>
        </w:rPr>
        <w:t>r. poz.</w:t>
      </w:r>
      <w:r w:rsidR="0066677B">
        <w:rPr>
          <w:sz w:val="24"/>
        </w:rPr>
        <w:t xml:space="preserve"> </w:t>
      </w:r>
      <w:r w:rsidR="00F932CE">
        <w:rPr>
          <w:sz w:val="24"/>
        </w:rPr>
        <w:t>1710</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1" w:name="_Część_III._Termin"/>
      <w:bookmarkStart w:id="2" w:name="_Toc50159528"/>
      <w:bookmarkEnd w:id="0"/>
      <w:bookmarkEnd w:id="1"/>
    </w:p>
    <w:p w14:paraId="78FE6332" w14:textId="77777777" w:rsidR="007A1977" w:rsidRDefault="005F70A7" w:rsidP="00D82948">
      <w:pPr>
        <w:pStyle w:val="Nagwek5"/>
        <w:spacing w:before="0" w:after="0"/>
        <w:jc w:val="both"/>
        <w:rPr>
          <w:szCs w:val="24"/>
        </w:rPr>
      </w:pPr>
      <w:r>
        <w:t>Przedmiotem zamówienia jest:</w:t>
      </w:r>
      <w:r w:rsidRPr="00DA4977">
        <w:rPr>
          <w:szCs w:val="24"/>
        </w:rPr>
        <w:t xml:space="preserve"> </w:t>
      </w:r>
    </w:p>
    <w:p w14:paraId="1AEBFF8E" w14:textId="4BA3FCFA" w:rsidR="00BF12B1" w:rsidRPr="008447AB" w:rsidRDefault="00BF12B1" w:rsidP="00BF12B1">
      <w:pPr>
        <w:jc w:val="both"/>
        <w:rPr>
          <w:sz w:val="24"/>
          <w:szCs w:val="24"/>
        </w:rPr>
      </w:pPr>
      <w:r>
        <w:rPr>
          <w:sz w:val="24"/>
          <w:szCs w:val="24"/>
        </w:rPr>
        <w:t xml:space="preserve">Sprzedaż i dostawa artykułów piekarniczych dla Domu Pomocy Społecznej Białymstoku, </w:t>
      </w:r>
      <w:r>
        <w:rPr>
          <w:sz w:val="24"/>
          <w:szCs w:val="24"/>
        </w:rPr>
        <w:br/>
        <w:t xml:space="preserve">ul. Baranowicka 203 wyszczególnionych w wykazie artykułów stanowiącym załącznik Nr 1 do Specyfikacji Warunków Zamówienia. </w:t>
      </w:r>
    </w:p>
    <w:p w14:paraId="6AB7BA62" w14:textId="77777777" w:rsidR="00BF12B1" w:rsidRDefault="00BF12B1" w:rsidP="00BF12B1">
      <w:pPr>
        <w:jc w:val="both"/>
        <w:rPr>
          <w:sz w:val="24"/>
        </w:rPr>
      </w:pPr>
      <w:r>
        <w:rPr>
          <w:sz w:val="24"/>
        </w:rPr>
        <w:t>Nazwa i kod według CPV:</w:t>
      </w:r>
    </w:p>
    <w:p w14:paraId="25762C9A" w14:textId="77777777" w:rsidR="00BF12B1" w:rsidRDefault="00BF12B1" w:rsidP="00BF12B1">
      <w:pPr>
        <w:jc w:val="both"/>
        <w:rPr>
          <w:sz w:val="24"/>
        </w:rPr>
      </w:pPr>
      <w:r>
        <w:rPr>
          <w:sz w:val="24"/>
        </w:rPr>
        <w:t xml:space="preserve">15800000-6 – różne produkty spożywcze </w:t>
      </w:r>
    </w:p>
    <w:p w14:paraId="4199D21B" w14:textId="77777777" w:rsidR="00BF12B1" w:rsidRDefault="00BF12B1" w:rsidP="00BF12B1">
      <w:pPr>
        <w:jc w:val="both"/>
        <w:rPr>
          <w:sz w:val="24"/>
        </w:rPr>
      </w:pPr>
      <w:r w:rsidRPr="00E6551E">
        <w:rPr>
          <w:b/>
          <w:sz w:val="24"/>
        </w:rPr>
        <w:t xml:space="preserve">Artykuły piekarnicze powinny być dostarczone do magazynu artykułów żywnościowych zgodnie ze złożonym zamówieniem w godz. </w:t>
      </w:r>
      <w:r>
        <w:rPr>
          <w:b/>
          <w:sz w:val="24"/>
        </w:rPr>
        <w:t>5</w:t>
      </w:r>
      <w:r w:rsidRPr="00E6551E">
        <w:rPr>
          <w:b/>
          <w:sz w:val="24"/>
        </w:rPr>
        <w:t xml:space="preserve">.00 – </w:t>
      </w:r>
      <w:r>
        <w:rPr>
          <w:b/>
          <w:sz w:val="24"/>
        </w:rPr>
        <w:t>6</w:t>
      </w:r>
      <w:r w:rsidRPr="00E6551E">
        <w:rPr>
          <w:b/>
          <w:sz w:val="24"/>
        </w:rPr>
        <w:t xml:space="preserve">.00 każdego dnia oprócz niedziel </w:t>
      </w:r>
      <w:r>
        <w:rPr>
          <w:b/>
          <w:sz w:val="24"/>
        </w:rPr>
        <w:br/>
      </w:r>
      <w:r w:rsidRPr="00E6551E">
        <w:rPr>
          <w:b/>
          <w:sz w:val="24"/>
        </w:rPr>
        <w:t xml:space="preserve">i świąt. </w:t>
      </w:r>
      <w:r>
        <w:rPr>
          <w:sz w:val="24"/>
        </w:rPr>
        <w:t xml:space="preserve">Zapotrzebowanie 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i asortymentowi złożonego zamówienia. Dostawa odbywa się transportem i na koszt Wykonawcy. Artykuły piekarnicze oraz sposób ich dostawy do zamawiającego powinny spełniać wymogi określone w stosownych przepisach. Każdy dostarczony chleb musi być zaopatrzony w etykietę z nazwą oraz składem chleba i terminem przydatności do spożycia. Artykuły będą pochodziły </w:t>
      </w:r>
      <w:r>
        <w:rPr>
          <w:sz w:val="24"/>
        </w:rPr>
        <w:br/>
        <w:t>z bieżącej produkcji i będą wytwarzane zgodnie z zasadami GMP (Dobra Praktyka Produkcji).Wykonawca powinien mieć wdrożony system HACCP. Na dostarczone artykuły sprzedający wystawi fakturę VAT którą Zamawiający opłaci przelewem.</w:t>
      </w:r>
    </w:p>
    <w:p w14:paraId="451E3E8F" w14:textId="77777777" w:rsidR="00BF12B1" w:rsidRDefault="00BF12B1" w:rsidP="00BF12B1">
      <w:pPr>
        <w:jc w:val="both"/>
        <w:rPr>
          <w:sz w:val="24"/>
        </w:rPr>
      </w:pPr>
      <w:r>
        <w:rPr>
          <w:sz w:val="24"/>
        </w:rPr>
        <w:t xml:space="preserve">Ilości poszczególnych asortymentów podane w załączniku Nr 1 nie są obligatoryjne i mogą ulec zmniejszeniu ze względu na aktualne potrzeby Zamawiającego. Za zamówienie </w:t>
      </w:r>
      <w:r>
        <w:rPr>
          <w:sz w:val="24"/>
        </w:rPr>
        <w:lastRenderedPageBreak/>
        <w:t>mniejszej ilości poszczególnych asortymentów ujętych w załączniku Nr 1 Zamawiający nie będzie ponosił żadnych skutków prawnych lub finansowych.</w:t>
      </w:r>
    </w:p>
    <w:p w14:paraId="3452CB3E" w14:textId="77777777" w:rsidR="00BF12B1" w:rsidRDefault="00BF12B1" w:rsidP="00BF12B1">
      <w:pPr>
        <w:jc w:val="both"/>
        <w:rPr>
          <w:sz w:val="24"/>
        </w:rPr>
      </w:pPr>
      <w:r>
        <w:rPr>
          <w:sz w:val="24"/>
        </w:rPr>
        <w:t xml:space="preserve">Ustalone ceny będą stałe przez cały okres obowiązywania umowy, a ich zmiana będzie dopuszczalna jedynie w przypadku ustawowej zmiany stawek VAT i wyłącznie z wysokości wynikającej z tej zmiany. </w:t>
      </w:r>
    </w:p>
    <w:p w14:paraId="6E1CC56D" w14:textId="7B089AD4" w:rsidR="00BF12B1" w:rsidRPr="00BF12B1" w:rsidRDefault="00BF12B1" w:rsidP="00BF12B1">
      <w:pPr>
        <w:jc w:val="both"/>
        <w:rPr>
          <w:sz w:val="24"/>
          <w:szCs w:val="24"/>
        </w:rPr>
      </w:pPr>
      <w:r w:rsidRPr="00A469FC">
        <w:rPr>
          <w:sz w:val="24"/>
          <w:szCs w:val="24"/>
        </w:rPr>
        <w:t xml:space="preserve">Zmiana oferowanych cen na wyższe w trakcie trwania umowy może nastąpić wyłącznie </w:t>
      </w:r>
      <w:r w:rsidRPr="00A469FC">
        <w:rPr>
          <w:sz w:val="24"/>
          <w:szCs w:val="24"/>
        </w:rPr>
        <w:br/>
        <w:t xml:space="preserve">w wypadku podwyższenia cen zbytu producenta, nie więcej jednak niż o wskaźnik inflacji na artykuły spożywcze określony przez GUS. Podwyższenie cen nie może nastąpić w okresie krótszym niż 6 miesięcy od dnia podpisania umowy. Wykonawca o zmianie cen na wyższe zobowiązany jest do powiadomienia zamawiającego na piśmie z minimum 10 dniowym wyprzedzeniem wraz z uzasadnieniem dokonanych podwyżek. Brak zawiadomienia w w/w terminie i dostarczenie faktury z zawyżonymi cenami będzie skutkować zapłatą za fakturę </w:t>
      </w:r>
      <w:r w:rsidRPr="00A469FC">
        <w:rPr>
          <w:sz w:val="24"/>
          <w:szCs w:val="24"/>
        </w:rPr>
        <w:br/>
        <w:t>w dotychczasowej (nie zmienionej) wysokości.</w:t>
      </w:r>
    </w:p>
    <w:p w14:paraId="674BD473" w14:textId="77777777" w:rsidR="00BF12B1" w:rsidRDefault="00BF12B1" w:rsidP="00BF12B1">
      <w:pPr>
        <w:jc w:val="both"/>
        <w:rPr>
          <w:sz w:val="24"/>
        </w:rPr>
      </w:pPr>
      <w:r>
        <w:rPr>
          <w:sz w:val="24"/>
        </w:rPr>
        <w:t xml:space="preserve">Zamawiający informuje, iż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warunków opisanych w niniejszej SWZ umowa zostanie rozwiązana ze skutkiem natychmiastowym i rozpisane zostanie nowe postępowanie o udzielenie zamówienia.     </w:t>
      </w:r>
    </w:p>
    <w:p w14:paraId="63223231" w14:textId="77777777" w:rsidR="00BF12B1" w:rsidRPr="001F7EE8" w:rsidRDefault="00BF12B1" w:rsidP="00BF12B1">
      <w:pPr>
        <w:jc w:val="both"/>
        <w:rPr>
          <w:sz w:val="24"/>
        </w:rPr>
      </w:pPr>
      <w:r>
        <w:rPr>
          <w:sz w:val="24"/>
        </w:rPr>
        <w:t>Ilekroć w opisie przedmiotu zamówienia użyto lub wskazano znaki towarowe, patenty lub ich pochodzenie – wskazaniu takiemu towarzyszą wyrazy „lub równoważny”.  Wykonawca może zaproponować artykuły wymienione w załączniku nr 1 do SWZ lub równoważne tj. posiadające te same właściwości i walory jakościowe co produkt podany przykładowo.</w:t>
      </w:r>
    </w:p>
    <w:p w14:paraId="31EC69A7" w14:textId="77777777" w:rsidR="00BF12B1" w:rsidRPr="0087390C" w:rsidRDefault="00BF12B1" w:rsidP="00BF12B1">
      <w:pPr>
        <w:jc w:val="both"/>
        <w:rPr>
          <w:sz w:val="24"/>
        </w:rPr>
      </w:pPr>
      <w:r>
        <w:rPr>
          <w:sz w:val="24"/>
        </w:rPr>
        <w:t xml:space="preserve">       </w:t>
      </w:r>
      <w:r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710984F6"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8313FE">
        <w:rPr>
          <w:b/>
          <w:sz w:val="26"/>
        </w:rPr>
        <w:t>8</w:t>
      </w:r>
      <w:r>
        <w:rPr>
          <w:b/>
          <w:sz w:val="26"/>
        </w:rPr>
        <w:t xml:space="preserve"> ustawy</w:t>
      </w:r>
    </w:p>
    <w:p w14:paraId="38A0CA8E" w14:textId="77777777" w:rsidR="005F70A7" w:rsidRDefault="005F70A7" w:rsidP="00AF1E48">
      <w:pPr>
        <w:jc w:val="both"/>
        <w:rPr>
          <w:b/>
          <w:sz w:val="28"/>
        </w:rPr>
      </w:pPr>
    </w:p>
    <w:p w14:paraId="0B8774F8" w14:textId="5230AB0D" w:rsidR="005F70A7" w:rsidRPr="00C11F23" w:rsidRDefault="005F70A7" w:rsidP="00AF1E48">
      <w:pPr>
        <w:jc w:val="both"/>
        <w:rPr>
          <w:sz w:val="24"/>
        </w:rPr>
      </w:pPr>
      <w:r w:rsidRPr="00C11F23">
        <w:rPr>
          <w:sz w:val="24"/>
        </w:rPr>
        <w:t>Zamawiający</w:t>
      </w:r>
      <w:r w:rsidR="008313FE">
        <w:rPr>
          <w:sz w:val="24"/>
        </w:rPr>
        <w:t xml:space="preserve"> </w:t>
      </w:r>
      <w:r w:rsidRPr="00C11F23">
        <w:rPr>
          <w:sz w:val="24"/>
        </w:rPr>
        <w:t xml:space="preserve">przewiduje możliwości udzielenia zamówień uzupełniających w trybie art. </w:t>
      </w:r>
      <w:r w:rsidR="003150EC">
        <w:rPr>
          <w:sz w:val="24"/>
        </w:rPr>
        <w:t>241</w:t>
      </w:r>
      <w:r w:rsidRPr="00C11F23">
        <w:rPr>
          <w:sz w:val="24"/>
        </w:rPr>
        <w:t xml:space="preserve"> ust. 1 pkt </w:t>
      </w:r>
      <w:r w:rsidR="0037167C">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2"/>
    </w:p>
    <w:p w14:paraId="76515E58" w14:textId="77777777" w:rsidR="005F70A7" w:rsidRDefault="005F70A7" w:rsidP="00AF1E48">
      <w:pPr>
        <w:pStyle w:val="Tekstpodstawowy2"/>
      </w:pPr>
    </w:p>
    <w:p w14:paraId="2A9D4E88" w14:textId="4448057F" w:rsidR="005F70A7" w:rsidRDefault="005F70A7" w:rsidP="00AF1E48">
      <w:pPr>
        <w:pStyle w:val="Tekstpodstawowy2"/>
      </w:pPr>
      <w:r>
        <w:t>Wymagany termin realizacji zam</w:t>
      </w:r>
      <w:r w:rsidR="00A53B9B">
        <w:t xml:space="preserve">ówienia – </w:t>
      </w:r>
      <w:r w:rsidR="007F5782">
        <w:t>od 01.</w:t>
      </w:r>
      <w:r w:rsidR="00700D36">
        <w:t>01</w:t>
      </w:r>
      <w:r w:rsidR="007F5782">
        <w:t>.202</w:t>
      </w:r>
      <w:r w:rsidR="00700D36">
        <w:t>4</w:t>
      </w:r>
      <w:r w:rsidR="007F5782">
        <w:t>r. do 3</w:t>
      </w:r>
      <w:r w:rsidR="00124D7F">
        <w:t>1</w:t>
      </w:r>
      <w:r w:rsidR="007F5782">
        <w:t>.</w:t>
      </w:r>
      <w:r w:rsidR="00124D7F">
        <w:t>12</w:t>
      </w:r>
      <w:r w:rsidR="007F5782">
        <w:t>.202</w:t>
      </w:r>
      <w:r w:rsidR="00700D36">
        <w:t>4</w:t>
      </w:r>
      <w:r w:rsidR="007F5782">
        <w:t>r.</w:t>
      </w:r>
    </w:p>
    <w:p w14:paraId="6FDA74EB" w14:textId="77777777" w:rsidR="005F70A7" w:rsidRDefault="005F70A7" w:rsidP="00611DA0">
      <w:pPr>
        <w:pStyle w:val="Nagwek5"/>
        <w:spacing w:before="0" w:after="0"/>
        <w:jc w:val="both"/>
        <w:rPr>
          <w:rStyle w:val="Hipercze"/>
          <w:sz w:val="26"/>
        </w:rPr>
      </w:pPr>
      <w:bookmarkStart w:id="3" w:name="_Część_IV._"/>
      <w:bookmarkStart w:id="4" w:name="_Część_V._Warunki"/>
      <w:bookmarkStart w:id="5" w:name="_Toc50159530"/>
      <w:bookmarkEnd w:id="3"/>
      <w:bookmarkEnd w:id="4"/>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5"/>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6"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lastRenderedPageBreak/>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6"/>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3D01DD26" w14:textId="77777777" w:rsidR="009C3712" w:rsidRPr="008D4A2C" w:rsidRDefault="009C3712" w:rsidP="00700D36">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0F8799BF" w14:textId="77777777" w:rsidR="00124D7F" w:rsidRDefault="00124D7F" w:rsidP="00124D7F">
      <w:pPr>
        <w:jc w:val="both"/>
        <w:rPr>
          <w:sz w:val="24"/>
          <w:szCs w:val="24"/>
        </w:rPr>
      </w:pPr>
      <w:r>
        <w:rPr>
          <w:sz w:val="24"/>
          <w:szCs w:val="24"/>
        </w:rPr>
        <w:t>1. Z postępowania wyklucza się wykonawców w przypadkach określonych w art. 108 i 109 ustawy Pzp.</w:t>
      </w:r>
    </w:p>
    <w:p w14:paraId="6021DF18" w14:textId="77777777" w:rsidR="00124D7F" w:rsidRPr="005F65B9" w:rsidRDefault="00124D7F" w:rsidP="00124D7F">
      <w:pPr>
        <w:jc w:val="both"/>
        <w:rPr>
          <w:sz w:val="24"/>
          <w:szCs w:val="24"/>
        </w:rPr>
      </w:pPr>
      <w:r w:rsidRPr="005F65B9">
        <w:rPr>
          <w:sz w:val="24"/>
          <w:szCs w:val="24"/>
        </w:rPr>
        <w:t xml:space="preserve">2. Zamawiający wykluczy Wykonawców na podstawie art. 7 ust. 1 ustawy z dnia </w:t>
      </w:r>
      <w:r w:rsidRPr="005F65B9">
        <w:rPr>
          <w:rStyle w:val="object"/>
          <w:sz w:val="24"/>
          <w:szCs w:val="24"/>
        </w:rPr>
        <w:t>13 kwietnia 2022</w:t>
      </w:r>
      <w:r w:rsidRPr="005F65B9">
        <w:rPr>
          <w:sz w:val="24"/>
          <w:szCs w:val="24"/>
        </w:rPr>
        <w:t xml:space="preserve"> r. o szczególnych rozwiązaniach w zakresie przeciwdziałania wspieraniu agresji na Ukrainę oraz służących ochronie bezpieczeństwa narodowego (Dz.U. z 2022 r. poz. 835)</w:t>
      </w:r>
      <w:r>
        <w:rPr>
          <w:sz w:val="24"/>
          <w:szCs w:val="24"/>
        </w:rPr>
        <w:t>.</w:t>
      </w:r>
    </w:p>
    <w:p w14:paraId="3CDA4192" w14:textId="77777777" w:rsidR="00A53B9B" w:rsidRDefault="00A53B9B" w:rsidP="007D477E">
      <w:pPr>
        <w:jc w:val="both"/>
        <w:rPr>
          <w:b/>
          <w:sz w:val="26"/>
        </w:rPr>
      </w:pPr>
    </w:p>
    <w:p w14:paraId="1C1258A1" w14:textId="4A320EBB"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w:t>
      </w:r>
      <w:r w:rsidR="009C3712">
        <w:rPr>
          <w:b/>
          <w:sz w:val="26"/>
        </w:rPr>
        <w:t xml:space="preserve"> </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FBA0492"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SWZ</w:t>
      </w:r>
    </w:p>
    <w:p w14:paraId="6A4A1638" w14:textId="77394993" w:rsidR="00AE3E12" w:rsidRDefault="005F70A7" w:rsidP="009C37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SWZ</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C619FEE" w14:textId="77777777" w:rsidR="0087658B" w:rsidRPr="007F5782" w:rsidRDefault="0087658B" w:rsidP="007F5782">
      <w:bookmarkStart w:id="7" w:name="_Część_VI._Stosowanie"/>
      <w:bookmarkStart w:id="8" w:name="_Część_VII._Kryteria"/>
      <w:bookmarkStart w:id="9" w:name="_Toc50159532"/>
      <w:bookmarkEnd w:id="7"/>
      <w:bookmarkEnd w:id="8"/>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09EF9AD8"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 </w:t>
      </w:r>
      <w:r w:rsidRPr="00DD1CD1">
        <w:rPr>
          <w:rFonts w:ascii="Times New Roman" w:hAnsi="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48141135"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lastRenderedPageBreak/>
        <w:t xml:space="preserve">2. Korzystanie z Platformy e-Zamówienia jest bezpłatne. </w:t>
      </w:r>
    </w:p>
    <w:p w14:paraId="44E4F5B2"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3</w:t>
      </w:r>
      <w:r w:rsidRPr="00DD1CD1">
        <w:rPr>
          <w:rFonts w:ascii="Times New Roman" w:hAnsi="Times New Roman"/>
          <w:sz w:val="24"/>
          <w:szCs w:val="24"/>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1EB28688"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4</w:t>
      </w:r>
      <w:r w:rsidRPr="00DD1CD1">
        <w:rPr>
          <w:rFonts w:ascii="Times New Roman" w:hAnsi="Times New Roman"/>
          <w:sz w:val="24"/>
          <w:szCs w:val="24"/>
        </w:rPr>
        <w:t xml:space="preserve">. Przeglądanie i pobieranie publicznej treści dokumentacji postępowania nie wymaga posiadania konta na Platformie e-Zamówienia ani logowania. </w:t>
      </w:r>
    </w:p>
    <w:p w14:paraId="41DFD337"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5</w:t>
      </w:r>
      <w:r w:rsidRPr="00DD1CD1">
        <w:rPr>
          <w:rFonts w:ascii="Times New Roman" w:hAnsi="Times New Roman"/>
          <w:sz w:val="24"/>
          <w:szCs w:val="24"/>
        </w:rPr>
        <w:t>.</w:t>
      </w:r>
      <w:r>
        <w:rPr>
          <w:rFonts w:ascii="Times New Roman" w:hAnsi="Times New Roman"/>
          <w:sz w:val="24"/>
          <w:szCs w:val="24"/>
        </w:rPr>
        <w:t xml:space="preserve"> </w:t>
      </w:r>
      <w:r w:rsidRPr="00DD1CD1">
        <w:rPr>
          <w:rFonts w:ascii="Times New Roman" w:hAnsi="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t>
      </w:r>
      <w:r>
        <w:rPr>
          <w:rFonts w:ascii="Times New Roman" w:hAnsi="Times New Roman"/>
          <w:sz w:val="24"/>
          <w:szCs w:val="24"/>
        </w:rPr>
        <w:br/>
      </w:r>
      <w:r w:rsidRPr="00DD1CD1">
        <w:rPr>
          <w:rFonts w:ascii="Times New Roman" w:hAnsi="Times New Roman"/>
          <w:sz w:val="24"/>
          <w:szCs w:val="24"/>
        </w:rPr>
        <w:t xml:space="preserve">w rozporządzeniu Prezesa Rady Ministrów w sprawie wymagań dla dokumentów elektronicznych. </w:t>
      </w:r>
    </w:p>
    <w:p w14:paraId="42B6CD95" w14:textId="77777777" w:rsidR="00D656F0" w:rsidRPr="00FD53D4"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6</w:t>
      </w:r>
      <w:r w:rsidRPr="00DD1CD1">
        <w:rPr>
          <w:rFonts w:ascii="Times New Roman" w:hAnsi="Times New Roman"/>
          <w:sz w:val="24"/>
          <w:szCs w:val="24"/>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w:t>
      </w:r>
      <w:r>
        <w:rPr>
          <w:rFonts w:ascii="Times New Roman" w:hAnsi="Times New Roman"/>
          <w:sz w:val="24"/>
          <w:szCs w:val="24"/>
        </w:rPr>
        <w:br/>
      </w:r>
      <w:r w:rsidRPr="00DD1CD1">
        <w:rPr>
          <w:rFonts w:ascii="Times New Roman" w:hAnsi="Times New Roman"/>
          <w:sz w:val="24"/>
          <w:szCs w:val="24"/>
        </w:rPr>
        <w:t>z uwzględnieniem rodzaju przekazywanych danych i przekazuje się jako załączniki.</w:t>
      </w:r>
      <w:r>
        <w:rPr>
          <w:rFonts w:ascii="Times New Roman" w:hAnsi="Times New Roman"/>
          <w:sz w:val="24"/>
          <w:szCs w:val="24"/>
        </w:rPr>
        <w:br/>
      </w:r>
      <w:r w:rsidRPr="00FD53D4">
        <w:rPr>
          <w:rFonts w:ascii="Times New Roman" w:hAnsi="Times New Roman"/>
          <w:sz w:val="24"/>
          <w:szCs w:val="24"/>
        </w:rPr>
        <w:t>W przypadku formatów, o których mowa w art. 66 ust. 1 ustawy Pzp, ww. regulacje nie będą miały bezpośredniego zastosowania.</w:t>
      </w:r>
    </w:p>
    <w:p w14:paraId="79F9967B"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7</w:t>
      </w:r>
      <w:r w:rsidRPr="00DD1CD1">
        <w:rPr>
          <w:rFonts w:ascii="Times New Roman" w:hAnsi="Times New Roman"/>
          <w:sz w:val="24"/>
          <w:szCs w:val="24"/>
        </w:rPr>
        <w:t>. Informacje, oświadczenia lub dokumenty, inne niż wymienione w § 2 ust. 1 rozporządzenia Prezesa Rady Ministrów w sprawie wymagań dla dokumentów elektronicznych, przekazywane w postępowaniu sporządza się w postaci elektronicznej</w:t>
      </w:r>
      <w:r>
        <w:rPr>
          <w:rFonts w:ascii="Times New Roman" w:hAnsi="Times New Roman"/>
          <w:sz w:val="24"/>
          <w:szCs w:val="24"/>
        </w:rPr>
        <w:t xml:space="preserve"> </w:t>
      </w:r>
      <w:r w:rsidRPr="00DD1CD1">
        <w:rPr>
          <w:rFonts w:ascii="Times New Roman" w:hAnsi="Times New Roman"/>
          <w:sz w:val="24"/>
          <w:szCs w:val="24"/>
        </w:rPr>
        <w:t>w formatach danych określonych w przepisach rozporządzenia Rady Ministrów</w:t>
      </w:r>
      <w:r>
        <w:rPr>
          <w:rFonts w:ascii="Times New Roman" w:hAnsi="Times New Roman"/>
          <w:sz w:val="24"/>
          <w:szCs w:val="24"/>
        </w:rPr>
        <w:t xml:space="preserve"> </w:t>
      </w:r>
      <w:r w:rsidRPr="00DD1CD1">
        <w:rPr>
          <w:rFonts w:ascii="Times New Roman" w:hAnsi="Times New Roman"/>
          <w:sz w:val="24"/>
          <w:szCs w:val="24"/>
        </w:rPr>
        <w:t xml:space="preserve">w sprawie Krajowych Ram Interoperacyjności (i przekazuje się jako załącznik) lub jako tekst wpisany bezpośrednio do wiadomości przekazywanej przy użyciu środków komunikacji elektronicznej (np. w treści wiadomości e-mail lub w treści „Formularza do komunikacji”). </w:t>
      </w:r>
    </w:p>
    <w:p w14:paraId="770EE637"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8</w:t>
      </w:r>
      <w:r w:rsidRPr="00DD1CD1">
        <w:rPr>
          <w:rFonts w:ascii="Times New Roman" w:hAnsi="Times New Roman"/>
          <w:sz w:val="24"/>
          <w:szCs w:val="24"/>
        </w:rPr>
        <w:t xml:space="preserve">. Jeżeli dokumenty elektroniczne, przekazywane przy użyciu środków komunikacji elektronicznej, zawierają informacje stanowiące tajemnicę przedsiębiorstwa </w:t>
      </w:r>
      <w:r>
        <w:rPr>
          <w:rFonts w:ascii="Times New Roman" w:hAnsi="Times New Roman"/>
          <w:sz w:val="24"/>
          <w:szCs w:val="24"/>
        </w:rPr>
        <w:br/>
      </w:r>
      <w:r w:rsidRPr="00DD1CD1">
        <w:rPr>
          <w:rFonts w:ascii="Times New Roman" w:hAnsi="Times New Roman"/>
          <w:sz w:val="24"/>
          <w:szCs w:val="24"/>
        </w:rPr>
        <w:t xml:space="preserve">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11A2BDCD"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9</w:t>
      </w:r>
      <w:r w:rsidRPr="00DD1CD1">
        <w:rPr>
          <w:rFonts w:ascii="Times New Roman" w:hAnsi="Times New Roman"/>
          <w:sz w:val="24"/>
          <w:szCs w:val="24"/>
        </w:rPr>
        <w:t xml:space="preserve">. Komunikacja w postępowaniu, z wyłączeniem składania ofert/wniosków </w:t>
      </w:r>
      <w:r>
        <w:rPr>
          <w:rFonts w:ascii="Times New Roman" w:hAnsi="Times New Roman"/>
          <w:sz w:val="24"/>
          <w:szCs w:val="24"/>
        </w:rPr>
        <w:br/>
      </w:r>
      <w:r w:rsidRPr="00DD1CD1">
        <w:rPr>
          <w:rFonts w:ascii="Times New Roman" w:hAnsi="Times New Roman"/>
          <w:sz w:val="24"/>
          <w:szCs w:val="24"/>
        </w:rPr>
        <w:t xml:space="preserve">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w:t>
      </w:r>
      <w:r>
        <w:rPr>
          <w:rFonts w:ascii="Times New Roman" w:hAnsi="Times New Roman"/>
          <w:sz w:val="24"/>
          <w:szCs w:val="24"/>
        </w:rPr>
        <w:br/>
      </w:r>
      <w:r w:rsidRPr="00DD1CD1">
        <w:rPr>
          <w:rFonts w:ascii="Times New Roman" w:hAnsi="Times New Roman"/>
          <w:sz w:val="24"/>
          <w:szCs w:val="24"/>
        </w:rPr>
        <w:t xml:space="preserve">i jego typu (zewnętrzny, wewnętrzny) dodaje się do przesyłanej wiadomości </w:t>
      </w:r>
      <w:r w:rsidRPr="00DD1CD1">
        <w:rPr>
          <w:rFonts w:ascii="Times New Roman" w:hAnsi="Times New Roman"/>
          <w:sz w:val="24"/>
          <w:szCs w:val="24"/>
        </w:rPr>
        <w:lastRenderedPageBreak/>
        <w:t xml:space="preserve">uprzednio podpisane dokumenty wraz z wygenerowanym plikiem podpisu (typ zewnętrzny) lub dokument z wszytym podpisem (typ wewnętrzny). </w:t>
      </w:r>
    </w:p>
    <w:p w14:paraId="2B5811A7"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10</w:t>
      </w:r>
      <w:r w:rsidRPr="00DD1CD1">
        <w:rPr>
          <w:rFonts w:ascii="Times New Roman" w:hAnsi="Times New Roman"/>
          <w:sz w:val="24"/>
          <w:szCs w:val="24"/>
        </w:rPr>
        <w:t>. Możliwość korzystania w postępowaniu z „Formularzy do komunikacji” w pełnym zakresie wymaga posiadania konta „Wykonawcy” na Platformie e-Zamówieni</w:t>
      </w:r>
      <w:r>
        <w:rPr>
          <w:rFonts w:ascii="Times New Roman" w:hAnsi="Times New Roman"/>
          <w:sz w:val="24"/>
          <w:szCs w:val="24"/>
        </w:rPr>
        <w:t xml:space="preserve">a </w:t>
      </w:r>
      <w:r w:rsidRPr="00FD53D4">
        <w:rPr>
          <w:rFonts w:ascii="Times New Roman" w:hAnsi="Times New Roman"/>
          <w:sz w:val="24"/>
          <w:szCs w:val="24"/>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ascii="Times New Roman" w:hAnsi="Times New Roman"/>
          <w:sz w:val="24"/>
          <w:szCs w:val="24"/>
        </w:rPr>
        <w:t>.</w:t>
      </w:r>
    </w:p>
    <w:p w14:paraId="6CAA05A3"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1</w:t>
      </w:r>
      <w:r w:rsidRPr="00DD1CD1">
        <w:rPr>
          <w:rFonts w:ascii="Times New Roman" w:hAnsi="Times New Roman"/>
          <w:sz w:val="24"/>
          <w:szCs w:val="24"/>
        </w:rPr>
        <w:t>. Wszystkie wysłane i odebrane w postępowaniu przez wykonawcę wiadomości widoczne są po zalogowaniu w podglądzie postępowania w zakładce „Komunikacja”. 1</w:t>
      </w:r>
      <w:r>
        <w:rPr>
          <w:rFonts w:ascii="Times New Roman" w:hAnsi="Times New Roman"/>
          <w:sz w:val="24"/>
          <w:szCs w:val="24"/>
        </w:rPr>
        <w:t>2</w:t>
      </w:r>
      <w:r w:rsidRPr="00DD1CD1">
        <w:rPr>
          <w:rFonts w:ascii="Times New Roman" w:hAnsi="Times New Roman"/>
          <w:sz w:val="24"/>
          <w:szCs w:val="24"/>
        </w:rPr>
        <w:t xml:space="preserve">. Maksymalny rozmiar plików przesyłanych za pośrednictwem „Formularzy do komunikacji” wynosi 150 MB (wielkość ta dotyczy plików przesyłanych jako załączniki do jednego formularza). </w:t>
      </w:r>
    </w:p>
    <w:p w14:paraId="51A7337A"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3</w:t>
      </w:r>
      <w:r w:rsidRPr="00DD1CD1">
        <w:rPr>
          <w:rFonts w:ascii="Times New Roman" w:hAnsi="Times New Roman"/>
          <w:sz w:val="24"/>
          <w:szCs w:val="24"/>
        </w:rPr>
        <w:t xml:space="preserve">. Minimalne wymagania techniczne dotyczące sprzętu używanego w celu korzystania z usług Platformy e-Zamówienia oraz informacje dotyczące specyfikacji połączenia określa Regulamin Platformy e-Zamówienia. </w:t>
      </w:r>
    </w:p>
    <w:p w14:paraId="166EB381"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4</w:t>
      </w:r>
      <w:r w:rsidRPr="00DD1CD1">
        <w:rPr>
          <w:rFonts w:ascii="Times New Roman" w:hAnsi="Times New Roman"/>
          <w:sz w:val="24"/>
          <w:szCs w:val="24"/>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FE909B9"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5</w:t>
      </w:r>
      <w:r w:rsidRPr="00DD1CD1">
        <w:rPr>
          <w:rFonts w:ascii="Times New Roman" w:hAnsi="Times New Roman"/>
          <w:sz w:val="24"/>
          <w:szCs w:val="24"/>
        </w:rPr>
        <w:t>. W szczególnie uzasadnionych przypadkach Zamawiający dopuszcza komunikację za pomocą poczty elektronicznej na adres e-mail</w:t>
      </w:r>
      <w:r>
        <w:rPr>
          <w:rFonts w:ascii="Times New Roman" w:hAnsi="Times New Roman"/>
          <w:sz w:val="24"/>
          <w:szCs w:val="24"/>
        </w:rPr>
        <w:t>:</w:t>
      </w:r>
      <w:r w:rsidRPr="006A5BA1">
        <w:rPr>
          <w:sz w:val="24"/>
          <w:lang w:val="de-DE"/>
        </w:rPr>
        <w:t xml:space="preserve"> </w:t>
      </w:r>
      <w:hyperlink r:id="rId9" w:history="1">
        <w:r w:rsidRPr="003F4DE6">
          <w:rPr>
            <w:rStyle w:val="Hipercze"/>
            <w:rFonts w:ascii="Times New Roman" w:hAnsi="Times New Roman"/>
            <w:sz w:val="24"/>
            <w:lang w:val="de-DE"/>
          </w:rPr>
          <w:t>kbobowski@dpsb.bialystok.pl</w:t>
        </w:r>
      </w:hyperlink>
      <w:r>
        <w:rPr>
          <w:rFonts w:ascii="Times New Roman" w:hAnsi="Times New Roman"/>
          <w:sz w:val="24"/>
          <w:lang w:val="de-DE"/>
        </w:rPr>
        <w:t xml:space="preserve"> </w:t>
      </w:r>
      <w:r w:rsidRPr="00DD1CD1">
        <w:rPr>
          <w:rFonts w:ascii="Times New Roman" w:hAnsi="Times New Roman"/>
          <w:sz w:val="24"/>
          <w:szCs w:val="24"/>
        </w:rPr>
        <w:t>(nie dotyczy składania ofert).</w:t>
      </w:r>
    </w:p>
    <w:p w14:paraId="1A26B7FB"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16. </w:t>
      </w: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5A6CCD62" w14:textId="77777777" w:rsidR="00D656F0" w:rsidRPr="008E0D6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17. </w:t>
      </w: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D887563" w14:textId="1A07AB09" w:rsidR="00D656F0" w:rsidRPr="00700D36" w:rsidRDefault="005F70A7" w:rsidP="00700D36">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54B2D311" w14:textId="77777777" w:rsidR="005F70A7" w:rsidRDefault="005F70A7" w:rsidP="00AF1E48">
      <w:pPr>
        <w:pStyle w:val="Nagwek5"/>
        <w:spacing w:before="0" w:after="0"/>
        <w:rPr>
          <w:sz w:val="26"/>
        </w:rPr>
      </w:pPr>
      <w:r>
        <w:rPr>
          <w:sz w:val="26"/>
        </w:rPr>
        <w:lastRenderedPageBreak/>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07ED95EB" w14:textId="77777777" w:rsidR="00BF12B1" w:rsidRPr="005A01B1" w:rsidRDefault="00BF12B1" w:rsidP="00BF12B1">
      <w:pPr>
        <w:jc w:val="both"/>
        <w:rPr>
          <w:sz w:val="24"/>
        </w:rPr>
      </w:pPr>
      <w:r w:rsidRPr="005A01B1">
        <w:rPr>
          <w:sz w:val="24"/>
        </w:rPr>
        <w:t>Oferta powinna zawierać następujące dokumenty:</w:t>
      </w:r>
    </w:p>
    <w:p w14:paraId="409D1537" w14:textId="77777777" w:rsidR="00BF12B1" w:rsidRPr="005A01B1" w:rsidRDefault="00BF12B1" w:rsidP="00BF12B1">
      <w:pPr>
        <w:jc w:val="both"/>
        <w:rPr>
          <w:sz w:val="24"/>
        </w:rPr>
      </w:pPr>
      <w:r w:rsidRPr="005A01B1">
        <w:rPr>
          <w:sz w:val="24"/>
        </w:rPr>
        <w:t xml:space="preserve">      a)   wypełniony załącznik nr 1 – wykaz artykułów,</w:t>
      </w:r>
    </w:p>
    <w:p w14:paraId="6543A556" w14:textId="77777777" w:rsidR="00BF12B1" w:rsidRPr="005A01B1" w:rsidRDefault="00BF12B1" w:rsidP="00BF12B1">
      <w:pPr>
        <w:jc w:val="both"/>
        <w:rPr>
          <w:sz w:val="24"/>
        </w:rPr>
      </w:pPr>
      <w:r w:rsidRPr="005A01B1">
        <w:rPr>
          <w:sz w:val="24"/>
        </w:rPr>
        <w:t xml:space="preserve">      b)   wypełniony załącznik nr 2 – formularz ofertowy,</w:t>
      </w:r>
    </w:p>
    <w:p w14:paraId="6F2AC395" w14:textId="77777777" w:rsidR="00BF12B1" w:rsidRPr="005A01B1" w:rsidRDefault="00BF12B1" w:rsidP="00BF12B1">
      <w:pPr>
        <w:ind w:left="360"/>
        <w:jc w:val="both"/>
        <w:rPr>
          <w:sz w:val="24"/>
        </w:rPr>
      </w:pPr>
      <w:r w:rsidRPr="005A01B1">
        <w:rPr>
          <w:sz w:val="24"/>
        </w:rPr>
        <w:t xml:space="preserve">c)  dokumenty uwiarygodniające Wykonawcę wskazane zgodnie z zapisem części X       niniejszej specyfikacji, </w:t>
      </w:r>
    </w:p>
    <w:p w14:paraId="569E282F" w14:textId="77777777" w:rsidR="00BF12B1" w:rsidRPr="005A01B1" w:rsidRDefault="00BF12B1" w:rsidP="00BF12B1">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0C787310" w14:textId="77777777" w:rsidR="00BF12B1" w:rsidRPr="005A01B1" w:rsidRDefault="00BF12B1" w:rsidP="00BF12B1">
      <w:pPr>
        <w:ind w:left="720" w:hanging="360"/>
        <w:jc w:val="both"/>
        <w:rPr>
          <w:sz w:val="24"/>
        </w:rPr>
      </w:pPr>
      <w:r w:rsidRPr="005A01B1">
        <w:rPr>
          <w:sz w:val="24"/>
        </w:rPr>
        <w:t>e)  oświadczenie o wdrożeniu systemu HACCP przez</w:t>
      </w:r>
      <w:r>
        <w:rPr>
          <w:sz w:val="24"/>
        </w:rPr>
        <w:t xml:space="preserve"> dostawcę artykułów piekarniczych</w:t>
      </w:r>
      <w:r w:rsidRPr="005A01B1">
        <w:rPr>
          <w:sz w:val="24"/>
        </w:rPr>
        <w:t xml:space="preserve">, </w:t>
      </w:r>
    </w:p>
    <w:p w14:paraId="4F799FA0" w14:textId="6C228A9E" w:rsidR="00BF12B1" w:rsidRDefault="00BF12B1" w:rsidP="00BF12B1">
      <w:pPr>
        <w:ind w:left="720" w:hanging="360"/>
        <w:jc w:val="both"/>
        <w:rPr>
          <w:sz w:val="24"/>
        </w:rPr>
      </w:pPr>
      <w:r w:rsidRPr="005A01B1">
        <w:rPr>
          <w:sz w:val="24"/>
        </w:rPr>
        <w:t>f) oświadczenie, i</w:t>
      </w:r>
      <w:r>
        <w:rPr>
          <w:sz w:val="24"/>
        </w:rPr>
        <w:t xml:space="preserve">ż wszystkie artykuły piekarnicze </w:t>
      </w:r>
      <w:r w:rsidRPr="005A01B1">
        <w:rPr>
          <w:sz w:val="24"/>
        </w:rPr>
        <w:t xml:space="preserve">posiadają stosowne atesty </w:t>
      </w:r>
      <w:r w:rsidRPr="005A01B1">
        <w:rPr>
          <w:sz w:val="24"/>
        </w:rPr>
        <w:br/>
        <w:t>i certyfikaty kwalifikujące je do spożycia,</w:t>
      </w:r>
    </w:p>
    <w:p w14:paraId="6C2D9BFC" w14:textId="77777777" w:rsidR="005F70A7" w:rsidRDefault="005F70A7" w:rsidP="00D656F0">
      <w:pPr>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61981B80" w14:textId="77777777" w:rsidR="00D656F0" w:rsidRDefault="00D656F0" w:rsidP="00D656F0">
      <w:pPr>
        <w:numPr>
          <w:ilvl w:val="0"/>
          <w:numId w:val="15"/>
        </w:numPr>
        <w:ind w:left="180" w:hanging="180"/>
        <w:jc w:val="both"/>
        <w:rPr>
          <w:sz w:val="24"/>
        </w:rPr>
      </w:pPr>
      <w:r>
        <w:rPr>
          <w:sz w:val="24"/>
        </w:rPr>
        <w:t xml:space="preserve">Opakowanie i oznakowanie ofert. Ofertę należy przygotować w jednym egzemplarzu ze skompletowanymi wszystkimi wymaganymi dokumentami. </w:t>
      </w:r>
      <w:r w:rsidRPr="00153DDD">
        <w:rPr>
          <w:sz w:val="24"/>
        </w:rPr>
        <w:t xml:space="preserve">Wykonawca ponosi wszelkie koszty związane z udziałem w przetargu. Zamawiający nie ponosi odpowiedzialności za koszty udziału wykonawcy w przetargu. </w:t>
      </w:r>
    </w:p>
    <w:p w14:paraId="2363E19B" w14:textId="77777777" w:rsidR="00D656F0" w:rsidRPr="005A08BE"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49D2C48F"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35CB8634"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bookmarkStart w:id="10" w:name="_Hlk124463848"/>
      <w:r w:rsidRPr="006D1B4F">
        <w:rPr>
          <w:rFonts w:ascii="Times New Roman" w:hAnsi="Times New Roman"/>
          <w:sz w:val="24"/>
          <w:szCs w:val="24"/>
        </w:rPr>
        <w:t xml:space="preserve">Wykonawca przygotowuje ofertę przy pomocy interaktywnego „Formularza ofertowego” udostępnionego przez Zamawiającego na Platformie e-Zamówienia i zamieszczonego </w:t>
      </w:r>
      <w:r>
        <w:rPr>
          <w:rFonts w:ascii="Times New Roman" w:hAnsi="Times New Roman"/>
          <w:sz w:val="24"/>
          <w:szCs w:val="24"/>
        </w:rPr>
        <w:br/>
      </w:r>
      <w:r w:rsidRPr="006D1B4F">
        <w:rPr>
          <w:rFonts w:ascii="Times New Roman" w:hAnsi="Times New Roman"/>
          <w:sz w:val="24"/>
          <w:szCs w:val="24"/>
        </w:rPr>
        <w:t xml:space="preserve">w podglądzie postępowania w zakładce „Informacje podstawowe”. </w:t>
      </w:r>
    </w:p>
    <w:p w14:paraId="5BE85414"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7AEE5F46"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w:t>
      </w:r>
      <w:r w:rsidRPr="006D1B4F">
        <w:rPr>
          <w:rFonts w:ascii="Times New Roman" w:hAnsi="Times New Roman"/>
          <w:sz w:val="24"/>
          <w:szCs w:val="24"/>
        </w:rPr>
        <w:lastRenderedPageBreak/>
        <w:t>zmieniać nazwy pliku nadanej przez Platformę e-Zamówienia. Zapisany „Formularz ofertowy” należy zawsze otwierać w programie Adobe Acrobat Reader DC.</w:t>
      </w:r>
    </w:p>
    <w:p w14:paraId="25CA02BB"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51D794FA"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dodaje wybrany z dysku i uprzednio podpisany „Formularz oferty” </w:t>
      </w:r>
      <w:r>
        <w:rPr>
          <w:rFonts w:ascii="Times New Roman" w:hAnsi="Times New Roman"/>
          <w:sz w:val="24"/>
          <w:szCs w:val="24"/>
        </w:rPr>
        <w:br/>
      </w:r>
      <w:r w:rsidRPr="006D1B4F">
        <w:rPr>
          <w:rFonts w:ascii="Times New Roman" w:hAnsi="Times New Roman"/>
          <w:sz w:val="24"/>
          <w:szCs w:val="24"/>
        </w:rPr>
        <w:t>w pierwszym polu („Wypełniony formularz oferty”). W kolejnym polu („Załączniki i inne dokumenty przedstawione w ofercie przez Wykonawcę”) wykonawca dodaje pozostałe pliki stanowiące ofertę lub składane wraz z ofertą</w:t>
      </w:r>
    </w:p>
    <w:p w14:paraId="567B1AE1"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Jeżeli wraz z ofertą składane są dokumenty zawierające tajemnicę przedsiębiorstwa wykonawca, w celu utrzymania w poufności tych informacji, przekazuje je </w:t>
      </w:r>
      <w:r>
        <w:rPr>
          <w:rFonts w:ascii="Times New Roman" w:hAnsi="Times New Roman"/>
          <w:sz w:val="24"/>
          <w:szCs w:val="24"/>
        </w:rPr>
        <w:br/>
      </w:r>
      <w:r w:rsidRPr="006D1B4F">
        <w:rPr>
          <w:rFonts w:ascii="Times New Roman" w:hAnsi="Times New Roman"/>
          <w:sz w:val="24"/>
          <w:szCs w:val="24"/>
        </w:rPr>
        <w:t xml:space="preserve">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4BC2FE55"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Formularz ofertowy podpisuje się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w:t>
      </w:r>
      <w:r>
        <w:rPr>
          <w:rFonts w:ascii="Times New Roman" w:hAnsi="Times New Roman"/>
          <w:sz w:val="24"/>
          <w:szCs w:val="24"/>
        </w:rPr>
        <w:br/>
      </w:r>
      <w:r w:rsidRPr="006D1B4F">
        <w:rPr>
          <w:rFonts w:ascii="Times New Roman" w:hAnsi="Times New Roman"/>
          <w:sz w:val="24"/>
          <w:szCs w:val="24"/>
        </w:rPr>
        <w:t xml:space="preserve">z ofertą, które są zgodne z ustawą Pzp lub rozporządzeniem Prezesa Rady Ministrów </w:t>
      </w:r>
      <w:r>
        <w:rPr>
          <w:rFonts w:ascii="Times New Roman" w:hAnsi="Times New Roman"/>
          <w:sz w:val="24"/>
          <w:szCs w:val="24"/>
        </w:rPr>
        <w:br/>
      </w:r>
      <w:r w:rsidRPr="006D1B4F">
        <w:rPr>
          <w:rFonts w:ascii="Times New Roman" w:hAnsi="Times New Roman"/>
          <w:sz w:val="24"/>
          <w:szCs w:val="24"/>
        </w:rPr>
        <w:t>w sprawie wymagań dla dokumentów elektronicznych opatrzone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mogą być zgodnie</w:t>
      </w:r>
      <w:r>
        <w:rPr>
          <w:rFonts w:ascii="Times New Roman" w:hAnsi="Times New Roman"/>
          <w:sz w:val="24"/>
          <w:szCs w:val="24"/>
        </w:rPr>
        <w:t xml:space="preserve"> </w:t>
      </w:r>
      <w:r w:rsidRPr="006D1B4F">
        <w:rPr>
          <w:rFonts w:ascii="Times New Roman" w:hAnsi="Times New Roman"/>
          <w:sz w:val="24"/>
          <w:szCs w:val="24"/>
        </w:rPr>
        <w:t>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12A3DF7E"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33C1ABBB"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Oferta może być złożona tylko do upływu terminu składania ofert. </w:t>
      </w:r>
    </w:p>
    <w:p w14:paraId="27E5FF4D"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Pr>
          <w:rFonts w:ascii="Times New Roman" w:hAnsi="Times New Roman"/>
          <w:sz w:val="24"/>
          <w:szCs w:val="24"/>
        </w:rPr>
        <w:t>W</w:t>
      </w:r>
      <w:r w:rsidRPr="006D1B4F">
        <w:rPr>
          <w:rFonts w:ascii="Times New Roman" w:hAnsi="Times New Roman"/>
          <w:sz w:val="24"/>
          <w:szCs w:val="24"/>
        </w:rPr>
        <w:t xml:space="preserve">ykonawca może przed upływem terminu składania ofert wycofać ofertę. Wykonawca wycofuje ofertę w zakładce „Oferty/wnioski” używając przycisku „Wycofaj ofertę”. </w:t>
      </w:r>
    </w:p>
    <w:p w14:paraId="3D7FE2B2" w14:textId="77777777" w:rsidR="00D656F0" w:rsidRPr="006D1B4F"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Maksymalny łączny rozmiar plików stanowiących ofertę lub składanych wraz z ofertą to 250 MB</w:t>
      </w:r>
    </w:p>
    <w:p w14:paraId="6E28A991" w14:textId="77777777" w:rsidR="00D656F0" w:rsidRPr="005A08BE"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Pr>
          <w:rFonts w:ascii="Times New Roman" w:hAnsi="Times New Roman"/>
          <w:sz w:val="24"/>
          <w:szCs w:val="24"/>
        </w:rPr>
        <w:br/>
      </w:r>
      <w:r w:rsidRPr="005A08BE">
        <w:rPr>
          <w:rFonts w:ascii="Times New Roman" w:hAnsi="Times New Roman"/>
          <w:sz w:val="24"/>
          <w:szCs w:val="24"/>
        </w:rPr>
        <w:t xml:space="preserve">z tłumaczeniem na język polski. </w:t>
      </w:r>
    </w:p>
    <w:p w14:paraId="28FE16E3" w14:textId="77777777" w:rsidR="00D656F0" w:rsidRPr="005A08BE"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36C0DC01" w14:textId="77777777" w:rsidR="00D656F0" w:rsidRDefault="00D656F0" w:rsidP="00D656F0">
      <w:pPr>
        <w:numPr>
          <w:ilvl w:val="0"/>
          <w:numId w:val="15"/>
        </w:numPr>
        <w:jc w:val="both"/>
        <w:rPr>
          <w:sz w:val="24"/>
        </w:rPr>
      </w:pPr>
      <w:r>
        <w:rPr>
          <w:sz w:val="24"/>
        </w:rPr>
        <w:lastRenderedPageBreak/>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1FC4EE87" w14:textId="77777777" w:rsidR="00D656F0" w:rsidRDefault="00D656F0" w:rsidP="00D656F0">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bookmarkEnd w:id="10"/>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4392560B"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700D36">
        <w:rPr>
          <w:rFonts w:ascii="Times New Roman" w:eastAsia="Calibri" w:hAnsi="Times New Roman"/>
          <w:b/>
          <w:bCs/>
          <w:sz w:val="24"/>
          <w:szCs w:val="24"/>
          <w:lang w:eastAsia="en-US"/>
        </w:rPr>
        <w:t>24</w:t>
      </w:r>
      <w:r w:rsidR="009C3712">
        <w:rPr>
          <w:rFonts w:ascii="Times New Roman" w:eastAsia="Calibri" w:hAnsi="Times New Roman"/>
          <w:b/>
          <w:bCs/>
          <w:sz w:val="24"/>
          <w:szCs w:val="24"/>
          <w:lang w:eastAsia="en-US"/>
        </w:rPr>
        <w:t>.</w:t>
      </w:r>
      <w:r w:rsidR="00700D36">
        <w:rPr>
          <w:rFonts w:ascii="Times New Roman" w:eastAsia="Calibri" w:hAnsi="Times New Roman"/>
          <w:b/>
          <w:bCs/>
          <w:sz w:val="24"/>
          <w:szCs w:val="24"/>
          <w:lang w:eastAsia="en-US"/>
        </w:rPr>
        <w:t>11</w:t>
      </w:r>
      <w:r w:rsidRPr="006E6585">
        <w:rPr>
          <w:rFonts w:ascii="Times New Roman" w:eastAsia="Calibri" w:hAnsi="Times New Roman"/>
          <w:b/>
          <w:bCs/>
          <w:sz w:val="24"/>
          <w:szCs w:val="24"/>
          <w:lang w:eastAsia="en-US"/>
        </w:rPr>
        <w:t>.202</w:t>
      </w:r>
      <w:r w:rsidR="00F932CE">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 godz.</w:t>
      </w:r>
      <w:r>
        <w:rPr>
          <w:rFonts w:ascii="Times New Roman" w:eastAsia="Calibri" w:hAnsi="Times New Roman"/>
          <w:b/>
          <w:bCs/>
          <w:sz w:val="24"/>
          <w:szCs w:val="24"/>
          <w:lang w:eastAsia="en-US"/>
        </w:rPr>
        <w:t xml:space="preserve"> </w:t>
      </w:r>
      <w:r w:rsidR="00BF12B1">
        <w:rPr>
          <w:rFonts w:ascii="Times New Roman" w:eastAsia="Calibri" w:hAnsi="Times New Roman"/>
          <w:b/>
          <w:bCs/>
          <w:sz w:val="24"/>
          <w:szCs w:val="24"/>
          <w:lang w:eastAsia="en-US"/>
        </w:rPr>
        <w:t>10</w:t>
      </w:r>
      <w:r w:rsidRPr="006E6585">
        <w:rPr>
          <w:rFonts w:ascii="Times New Roman" w:eastAsia="Calibri" w:hAnsi="Times New Roman"/>
          <w:b/>
          <w:bCs/>
          <w:sz w:val="24"/>
          <w:szCs w:val="24"/>
          <w:lang w:eastAsia="en-US"/>
        </w:rPr>
        <w:t>.00</w:t>
      </w:r>
    </w:p>
    <w:p w14:paraId="5CFCD766" w14:textId="2F51F631" w:rsid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700D36">
        <w:rPr>
          <w:rFonts w:ascii="Times New Roman" w:eastAsia="Calibri" w:hAnsi="Times New Roman"/>
          <w:b/>
          <w:bCs/>
          <w:sz w:val="24"/>
          <w:szCs w:val="24"/>
          <w:lang w:eastAsia="en-US"/>
        </w:rPr>
        <w:t>24</w:t>
      </w:r>
      <w:r w:rsidR="00462272">
        <w:rPr>
          <w:rFonts w:ascii="Times New Roman" w:eastAsia="Calibri" w:hAnsi="Times New Roman"/>
          <w:b/>
          <w:bCs/>
          <w:sz w:val="24"/>
          <w:szCs w:val="24"/>
          <w:lang w:eastAsia="en-US"/>
        </w:rPr>
        <w:t>.</w:t>
      </w:r>
      <w:r w:rsidR="00700D36">
        <w:rPr>
          <w:rFonts w:ascii="Times New Roman" w:eastAsia="Calibri" w:hAnsi="Times New Roman"/>
          <w:b/>
          <w:bCs/>
          <w:sz w:val="24"/>
          <w:szCs w:val="24"/>
          <w:lang w:eastAsia="en-US"/>
        </w:rPr>
        <w:t>11</w:t>
      </w:r>
      <w:r w:rsidRPr="006E6585">
        <w:rPr>
          <w:rFonts w:ascii="Times New Roman" w:eastAsia="Calibri" w:hAnsi="Times New Roman"/>
          <w:b/>
          <w:bCs/>
          <w:sz w:val="24"/>
          <w:szCs w:val="24"/>
          <w:lang w:eastAsia="en-US"/>
        </w:rPr>
        <w:t>.202</w:t>
      </w:r>
      <w:r w:rsidR="00F932CE">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BF12B1">
        <w:rPr>
          <w:rFonts w:ascii="Times New Roman" w:eastAsia="Calibri" w:hAnsi="Times New Roman"/>
          <w:b/>
          <w:bCs/>
          <w:sz w:val="24"/>
          <w:szCs w:val="24"/>
          <w:lang w:eastAsia="en-US"/>
        </w:rPr>
        <w:t>10</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74B8CBDD" w14:textId="77777777" w:rsidR="00D656F0" w:rsidRPr="002B74FE" w:rsidRDefault="00D656F0" w:rsidP="00D656F0">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bookmarkStart w:id="11" w:name="_Hlk124463909"/>
      <w:r w:rsidRPr="006E6585">
        <w:rPr>
          <w:rFonts w:ascii="Times New Roman" w:eastAsia="Calibri" w:hAnsi="Times New Roman"/>
          <w:sz w:val="24"/>
          <w:szCs w:val="24"/>
          <w:lang w:eastAsia="en-US"/>
        </w:rPr>
        <w:t>Otwarcie ofert następuje</w:t>
      </w:r>
      <w:r>
        <w:rPr>
          <w:rFonts w:ascii="Times New Roman" w:eastAsia="Calibri" w:hAnsi="Times New Roman"/>
          <w:sz w:val="24"/>
          <w:szCs w:val="24"/>
          <w:lang w:eastAsia="en-US"/>
        </w:rPr>
        <w:t xml:space="preserve"> za pomocą platformy e-Zamówienia.</w:t>
      </w:r>
      <w:bookmarkEnd w:id="11"/>
    </w:p>
    <w:p w14:paraId="7071CCC7" w14:textId="77777777" w:rsidR="00D656F0" w:rsidRDefault="00D656F0" w:rsidP="00D656F0">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58C9D2EC" w14:textId="77777777" w:rsidR="00D656F0" w:rsidRPr="0071362F" w:rsidRDefault="00D656F0" w:rsidP="00D656F0">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51AD7F7A" w14:textId="77777777" w:rsidR="00D656F0" w:rsidRPr="006E6585" w:rsidRDefault="00D656F0" w:rsidP="00D656F0">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15F86148" w14:textId="2BBB6326" w:rsidR="00D656F0" w:rsidRPr="00D656F0" w:rsidRDefault="00D656F0" w:rsidP="00D656F0">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9"/>
    </w:p>
    <w:p w14:paraId="73528133" w14:textId="77777777" w:rsidR="00DC3783" w:rsidRDefault="00DC3783" w:rsidP="00DC3783">
      <w:pPr>
        <w:rPr>
          <w:sz w:val="24"/>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lastRenderedPageBreak/>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6"/>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lastRenderedPageBreak/>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22470C2" w14:textId="77777777" w:rsidR="00AF4CDA" w:rsidRDefault="00AF4CDA" w:rsidP="00AF1E48">
      <w:pPr>
        <w:pStyle w:val="Nagwek5"/>
        <w:spacing w:before="0" w:after="0"/>
        <w:jc w:val="both"/>
        <w:rPr>
          <w:sz w:val="26"/>
        </w:rPr>
      </w:pPr>
      <w:bookmarkStart w:id="17" w:name="_Część_XXV._Postanowienia"/>
      <w:bookmarkStart w:id="18" w:name="_Toc50159549"/>
      <w:bookmarkEnd w:id="17"/>
    </w:p>
    <w:p w14:paraId="2B06C082" w14:textId="77777777"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54777205" w14:textId="77777777" w:rsidR="009C3712" w:rsidRDefault="009C3712" w:rsidP="00AF1E48">
      <w:pPr>
        <w:pStyle w:val="Nagwek5"/>
        <w:spacing w:before="0" w:after="0"/>
        <w:rPr>
          <w:sz w:val="26"/>
        </w:rPr>
      </w:pPr>
    </w:p>
    <w:p w14:paraId="4742D0CA" w14:textId="025D6850"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lastRenderedPageBreak/>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14:paraId="61D78D3F" w14:textId="77777777" w:rsidR="005F70A7" w:rsidRDefault="005F70A7" w:rsidP="00AF1E48"/>
    <w:p w14:paraId="2552A3A6" w14:textId="4346AF01"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w:t>
      </w:r>
      <w:r w:rsidR="00F932CE">
        <w:rPr>
          <w:sz w:val="24"/>
        </w:rPr>
        <w:t>22</w:t>
      </w:r>
      <w:r w:rsidR="00ED3328" w:rsidRPr="005A01B1">
        <w:rPr>
          <w:sz w:val="24"/>
        </w:rPr>
        <w:t>r. poz.</w:t>
      </w:r>
      <w:r w:rsidR="00F932CE">
        <w:rPr>
          <w:sz w:val="24"/>
        </w:rPr>
        <w:t xml:space="preserve"> 1710</w:t>
      </w:r>
      <w:r w:rsidR="00ED3328" w:rsidRPr="005A01B1">
        <w:rPr>
          <w:sz w:val="24"/>
        </w:rPr>
        <w:t>)</w:t>
      </w:r>
      <w:r w:rsidR="00ED3328">
        <w:rPr>
          <w:sz w:val="24"/>
        </w:rPr>
        <w:t xml:space="preserve"> </w:t>
      </w:r>
      <w:r>
        <w:rPr>
          <w:sz w:val="24"/>
        </w:rPr>
        <w:t>oraz Kodeksu Cywilnego.</w:t>
      </w:r>
    </w:p>
    <w:p w14:paraId="6E5CD126" w14:textId="46682E57" w:rsidR="005F70A7" w:rsidRDefault="005F70A7" w:rsidP="00AF1E48">
      <w:pPr>
        <w:jc w:val="both"/>
        <w:rPr>
          <w:sz w:val="24"/>
        </w:rPr>
      </w:pPr>
      <w:r>
        <w:rPr>
          <w:sz w:val="24"/>
        </w:rPr>
        <w:t xml:space="preserve">Specyfikacja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3532" w14:textId="77777777" w:rsidR="001625A7" w:rsidRDefault="001625A7">
      <w:r>
        <w:separator/>
      </w:r>
    </w:p>
  </w:endnote>
  <w:endnote w:type="continuationSeparator" w:id="0">
    <w:p w14:paraId="752E7E6F" w14:textId="77777777" w:rsidR="001625A7" w:rsidRDefault="0016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C02B8">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6BA5" w14:textId="77777777" w:rsidR="001625A7" w:rsidRDefault="001625A7">
      <w:r>
        <w:separator/>
      </w:r>
    </w:p>
  </w:footnote>
  <w:footnote w:type="continuationSeparator" w:id="0">
    <w:p w14:paraId="11F8B6EB" w14:textId="77777777" w:rsidR="001625A7" w:rsidRDefault="0016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422990248">
    <w:abstractNumId w:val="15"/>
    <w:lvlOverride w:ilvl="0">
      <w:startOverride w:val="1"/>
    </w:lvlOverride>
  </w:num>
  <w:num w:numId="2" w16cid:durableId="391195540">
    <w:abstractNumId w:val="6"/>
    <w:lvlOverride w:ilvl="0">
      <w:startOverride w:val="1"/>
    </w:lvlOverride>
  </w:num>
  <w:num w:numId="3" w16cid:durableId="1091584431">
    <w:abstractNumId w:val="18"/>
    <w:lvlOverride w:ilvl="0">
      <w:startOverride w:val="1"/>
    </w:lvlOverride>
  </w:num>
  <w:num w:numId="4" w16cid:durableId="78909292">
    <w:abstractNumId w:val="28"/>
    <w:lvlOverride w:ilvl="0">
      <w:startOverride w:val="1"/>
    </w:lvlOverride>
  </w:num>
  <w:num w:numId="5" w16cid:durableId="388190786">
    <w:abstractNumId w:val="17"/>
    <w:lvlOverride w:ilvl="0">
      <w:startOverride w:val="1"/>
    </w:lvlOverride>
  </w:num>
  <w:num w:numId="6" w16cid:durableId="165656359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8855663">
    <w:abstractNumId w:val="30"/>
    <w:lvlOverride w:ilvl="0">
      <w:startOverride w:val="2"/>
    </w:lvlOverride>
  </w:num>
  <w:num w:numId="8" w16cid:durableId="237252934">
    <w:abstractNumId w:val="16"/>
    <w:lvlOverride w:ilvl="0">
      <w:startOverride w:val="1"/>
    </w:lvlOverride>
  </w:num>
  <w:num w:numId="9" w16cid:durableId="83148354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9103046">
    <w:abstractNumId w:val="14"/>
    <w:lvlOverride w:ilvl="0">
      <w:startOverride w:val="1"/>
    </w:lvlOverride>
  </w:num>
  <w:num w:numId="11" w16cid:durableId="1550914580">
    <w:abstractNumId w:val="34"/>
    <w:lvlOverride w:ilvl="0">
      <w:startOverride w:val="1"/>
    </w:lvlOverride>
  </w:num>
  <w:num w:numId="12" w16cid:durableId="1860969446">
    <w:abstractNumId w:val="22"/>
    <w:lvlOverride w:ilvl="0">
      <w:startOverride w:val="1"/>
    </w:lvlOverride>
  </w:num>
  <w:num w:numId="13" w16cid:durableId="1809123817">
    <w:abstractNumId w:val="0"/>
    <w:lvlOverride w:ilvl="0">
      <w:startOverride w:val="1"/>
    </w:lvlOverride>
  </w:num>
  <w:num w:numId="14" w16cid:durableId="1993287393">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2095979798">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5481068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77464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1357059">
    <w:abstractNumId w:val="13"/>
    <w:lvlOverride w:ilvl="0">
      <w:startOverride w:val="1"/>
    </w:lvlOverride>
  </w:num>
  <w:num w:numId="19" w16cid:durableId="186162697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1044542">
    <w:abstractNumId w:val="20"/>
    <w:lvlOverride w:ilvl="0">
      <w:startOverride w:val="1"/>
    </w:lvlOverride>
  </w:num>
  <w:num w:numId="21" w16cid:durableId="8879139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905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7540103">
    <w:abstractNumId w:val="4"/>
  </w:num>
  <w:num w:numId="24" w16cid:durableId="505831718">
    <w:abstractNumId w:val="21"/>
  </w:num>
  <w:num w:numId="25" w16cid:durableId="2141458022">
    <w:abstractNumId w:val="27"/>
  </w:num>
  <w:num w:numId="26" w16cid:durableId="139419491">
    <w:abstractNumId w:val="26"/>
  </w:num>
  <w:num w:numId="27" w16cid:durableId="4318282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86487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15610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82185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0502377">
    <w:abstractNumId w:val="9"/>
  </w:num>
  <w:num w:numId="32" w16cid:durableId="1183594708">
    <w:abstractNumId w:val="1"/>
  </w:num>
  <w:num w:numId="33" w16cid:durableId="2301908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6363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44429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31819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4211219">
    <w:abstractNumId w:val="12"/>
  </w:num>
  <w:num w:numId="38" w16cid:durableId="742528245">
    <w:abstractNumId w:val="23"/>
  </w:num>
  <w:num w:numId="39" w16cid:durableId="1497958078">
    <w:abstractNumId w:val="29"/>
  </w:num>
  <w:num w:numId="40" w16cid:durableId="18826734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8947220">
    <w:abstractNumId w:val="35"/>
  </w:num>
  <w:num w:numId="42" w16cid:durableId="1754467052">
    <w:abstractNumId w:val="8"/>
  </w:num>
  <w:num w:numId="43" w16cid:durableId="13952009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793"/>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4D7F"/>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25A7"/>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0A4"/>
    <w:rsid w:val="0032375B"/>
    <w:rsid w:val="0032513D"/>
    <w:rsid w:val="003253B7"/>
    <w:rsid w:val="00326B9E"/>
    <w:rsid w:val="00327CE8"/>
    <w:rsid w:val="00331C75"/>
    <w:rsid w:val="00332A81"/>
    <w:rsid w:val="00333E8E"/>
    <w:rsid w:val="003347C8"/>
    <w:rsid w:val="00334FB1"/>
    <w:rsid w:val="0033522D"/>
    <w:rsid w:val="0033645D"/>
    <w:rsid w:val="00336C15"/>
    <w:rsid w:val="0034284F"/>
    <w:rsid w:val="00343226"/>
    <w:rsid w:val="003442C5"/>
    <w:rsid w:val="0034435F"/>
    <w:rsid w:val="00346744"/>
    <w:rsid w:val="00346B9D"/>
    <w:rsid w:val="00347465"/>
    <w:rsid w:val="00347E6E"/>
    <w:rsid w:val="00352439"/>
    <w:rsid w:val="00354F3D"/>
    <w:rsid w:val="003556BF"/>
    <w:rsid w:val="00355A43"/>
    <w:rsid w:val="00355C20"/>
    <w:rsid w:val="003564B6"/>
    <w:rsid w:val="00357D17"/>
    <w:rsid w:val="00360084"/>
    <w:rsid w:val="0036299F"/>
    <w:rsid w:val="003638E9"/>
    <w:rsid w:val="00365F0C"/>
    <w:rsid w:val="00370B47"/>
    <w:rsid w:val="0037167C"/>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4D4E"/>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4C59"/>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A46BE"/>
    <w:rsid w:val="005B0C7E"/>
    <w:rsid w:val="005B1230"/>
    <w:rsid w:val="005B1830"/>
    <w:rsid w:val="005B3935"/>
    <w:rsid w:val="005B5DDE"/>
    <w:rsid w:val="005B6A48"/>
    <w:rsid w:val="005C0C50"/>
    <w:rsid w:val="005C2CDA"/>
    <w:rsid w:val="005C442E"/>
    <w:rsid w:val="005C6002"/>
    <w:rsid w:val="005C738B"/>
    <w:rsid w:val="005D0A41"/>
    <w:rsid w:val="005D1419"/>
    <w:rsid w:val="005D22E5"/>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0E98"/>
    <w:rsid w:val="006B240E"/>
    <w:rsid w:val="006B4EF1"/>
    <w:rsid w:val="006B54E9"/>
    <w:rsid w:val="006B571E"/>
    <w:rsid w:val="006B683D"/>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0D36"/>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3FE"/>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41E0"/>
    <w:rsid w:val="0087489A"/>
    <w:rsid w:val="00875140"/>
    <w:rsid w:val="0087590D"/>
    <w:rsid w:val="008763DA"/>
    <w:rsid w:val="0087658B"/>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3F43"/>
    <w:rsid w:val="008B54CE"/>
    <w:rsid w:val="008B5BCE"/>
    <w:rsid w:val="008B6750"/>
    <w:rsid w:val="008B6CA9"/>
    <w:rsid w:val="008B7597"/>
    <w:rsid w:val="008B770A"/>
    <w:rsid w:val="008B78FC"/>
    <w:rsid w:val="008B7950"/>
    <w:rsid w:val="008B7953"/>
    <w:rsid w:val="008C0874"/>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73D"/>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3712"/>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99A"/>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75A"/>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BDC"/>
    <w:rsid w:val="00BD0C0B"/>
    <w:rsid w:val="00BD24AA"/>
    <w:rsid w:val="00BD253B"/>
    <w:rsid w:val="00BD49EF"/>
    <w:rsid w:val="00BD73EB"/>
    <w:rsid w:val="00BD7A83"/>
    <w:rsid w:val="00BE404D"/>
    <w:rsid w:val="00BE44AD"/>
    <w:rsid w:val="00BE60F9"/>
    <w:rsid w:val="00BE7F40"/>
    <w:rsid w:val="00BF12B1"/>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15C"/>
    <w:rsid w:val="00C36ABD"/>
    <w:rsid w:val="00C37F67"/>
    <w:rsid w:val="00C4090B"/>
    <w:rsid w:val="00C41744"/>
    <w:rsid w:val="00C459E7"/>
    <w:rsid w:val="00C45ABF"/>
    <w:rsid w:val="00C46C81"/>
    <w:rsid w:val="00C50E04"/>
    <w:rsid w:val="00C517F7"/>
    <w:rsid w:val="00C538FC"/>
    <w:rsid w:val="00C53DC1"/>
    <w:rsid w:val="00C54E09"/>
    <w:rsid w:val="00C560E6"/>
    <w:rsid w:val="00C575A7"/>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4EA4"/>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6F0"/>
    <w:rsid w:val="00D6589E"/>
    <w:rsid w:val="00D671D4"/>
    <w:rsid w:val="00D70CE2"/>
    <w:rsid w:val="00D7184F"/>
    <w:rsid w:val="00D72EF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2CE"/>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C3ECBBA5-FAAD-4737-B777-E7EACF34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CW_Lista,Numerowanie,List Paragraph,Akapit z listą BS,Kolorowa lista — akcent 11,Nagłowek 3,L1,Preambuła,Dot pt,F5 List Paragraph,Recommendation,List Paragraph11,lp1,maz_wyliczenie,opis dzialania"/>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CW_Lista Znak,Numerowanie Znak,List Paragraph Znak,Akapit z listą BS Znak,Kolorowa lista — akcent 11 Znak,Nagłowek 3 Znak,L1 Znak,Preambuła Znak,Dot pt Znak,F5 List Paragraph Znak"/>
    <w:link w:val="Akapitzlist"/>
    <w:uiPriority w:val="34"/>
    <w:qFormat/>
    <w:locked/>
    <w:rsid w:val="0052716A"/>
    <w:rPr>
      <w:rFonts w:ascii="A" w:hAnsi="A"/>
    </w:rPr>
  </w:style>
  <w:style w:type="character" w:customStyle="1" w:styleId="object">
    <w:name w:val="object"/>
    <w:rsid w:val="0012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649140922">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933781225">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579748706">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1921326212">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mailto:kbobowski@dpsb.bialysto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797A-7DB1-47FF-80BE-8E5D7B3D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3146</TotalTime>
  <Pages>1</Pages>
  <Words>5357</Words>
  <Characters>32144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226</cp:revision>
  <cp:lastPrinted>2021-06-15T11:21:00Z</cp:lastPrinted>
  <dcterms:created xsi:type="dcterms:W3CDTF">2017-01-16T09:19:00Z</dcterms:created>
  <dcterms:modified xsi:type="dcterms:W3CDTF">2023-11-16T17:56:00Z</dcterms:modified>
</cp:coreProperties>
</file>